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4679" w14:textId="7D9508AF" w:rsidR="005A05A9" w:rsidRPr="0088415B" w:rsidRDefault="00CC6298" w:rsidP="005A05A9">
      <w:pPr>
        <w:jc w:val="right"/>
        <w:rPr>
          <w:rFonts w:asciiTheme="minorEastAsia" w:hAnsiTheme="minorEastAsia"/>
          <w:sz w:val="22"/>
        </w:rPr>
      </w:pPr>
      <w:r>
        <w:rPr>
          <w:rFonts w:asciiTheme="minorEastAsia" w:hAnsiTheme="minorEastAsia" w:hint="eastAsia"/>
          <w:sz w:val="22"/>
        </w:rPr>
        <w:t>令和</w:t>
      </w:r>
      <w:r w:rsidR="00E90C27">
        <w:rPr>
          <w:rFonts w:asciiTheme="minorEastAsia" w:hAnsiTheme="minorEastAsia" w:hint="eastAsia"/>
          <w:sz w:val="22"/>
        </w:rPr>
        <w:t>６</w:t>
      </w:r>
      <w:r w:rsidR="005A05A9" w:rsidRPr="0088415B">
        <w:rPr>
          <w:rFonts w:asciiTheme="minorEastAsia" w:hAnsiTheme="minorEastAsia" w:hint="eastAsia"/>
          <w:sz w:val="22"/>
        </w:rPr>
        <w:t>年</w:t>
      </w:r>
      <w:r w:rsidR="008629ED">
        <w:rPr>
          <w:rFonts w:asciiTheme="minorEastAsia" w:hAnsiTheme="minorEastAsia" w:hint="eastAsia"/>
          <w:sz w:val="22"/>
        </w:rPr>
        <w:t>11</w:t>
      </w:r>
      <w:r w:rsidR="005A05A9" w:rsidRPr="0088415B">
        <w:rPr>
          <w:rFonts w:asciiTheme="minorEastAsia" w:hAnsiTheme="minorEastAsia" w:hint="eastAsia"/>
          <w:sz w:val="22"/>
        </w:rPr>
        <w:t>月</w:t>
      </w:r>
      <w:r w:rsidR="00B62163">
        <w:rPr>
          <w:rFonts w:asciiTheme="minorEastAsia" w:hAnsiTheme="minorEastAsia" w:hint="eastAsia"/>
          <w:sz w:val="22"/>
        </w:rPr>
        <w:t>吉</w:t>
      </w:r>
      <w:r w:rsidR="005A05A9" w:rsidRPr="0088415B">
        <w:rPr>
          <w:rFonts w:asciiTheme="minorEastAsia" w:hAnsiTheme="minorEastAsia" w:hint="eastAsia"/>
          <w:sz w:val="22"/>
        </w:rPr>
        <w:t>日</w:t>
      </w:r>
    </w:p>
    <w:p w14:paraId="6CC05650" w14:textId="77777777" w:rsidR="005A05A9" w:rsidRPr="0088415B" w:rsidRDefault="005A05A9" w:rsidP="005A05A9">
      <w:pPr>
        <w:rPr>
          <w:rFonts w:asciiTheme="minorEastAsia" w:hAnsiTheme="minorEastAsia"/>
          <w:sz w:val="22"/>
        </w:rPr>
      </w:pPr>
      <w:r w:rsidRPr="0088415B">
        <w:rPr>
          <w:rFonts w:asciiTheme="minorEastAsia" w:hAnsiTheme="minorEastAsia" w:hint="eastAsia"/>
          <w:sz w:val="22"/>
        </w:rPr>
        <w:t>会員各位</w:t>
      </w:r>
    </w:p>
    <w:p w14:paraId="29BC2A68" w14:textId="77777777" w:rsidR="005A05A9" w:rsidRPr="0088415B" w:rsidRDefault="005A05A9" w:rsidP="005A05A9">
      <w:pPr>
        <w:jc w:val="right"/>
        <w:rPr>
          <w:rFonts w:asciiTheme="minorEastAsia" w:hAnsiTheme="minorEastAsia"/>
          <w:sz w:val="22"/>
        </w:rPr>
      </w:pPr>
      <w:r w:rsidRPr="0088415B">
        <w:rPr>
          <w:rFonts w:asciiTheme="minorEastAsia" w:hAnsiTheme="minorEastAsia" w:hint="eastAsia"/>
          <w:sz w:val="22"/>
        </w:rPr>
        <w:t>（一社）神戸市機械金属工業会</w:t>
      </w:r>
    </w:p>
    <w:p w14:paraId="32B3AEA0" w14:textId="77777777" w:rsidR="005A05A9" w:rsidRPr="0088415B" w:rsidRDefault="0088415B" w:rsidP="0088415B">
      <w:pPr>
        <w:wordWrap w:val="0"/>
        <w:spacing w:after="240"/>
        <w:jc w:val="right"/>
        <w:rPr>
          <w:rFonts w:asciiTheme="minorEastAsia" w:hAnsiTheme="minorEastAsia"/>
          <w:sz w:val="22"/>
        </w:rPr>
      </w:pPr>
      <w:r w:rsidRPr="0088415B">
        <w:rPr>
          <w:rFonts w:asciiTheme="minorEastAsia" w:hAnsiTheme="minorEastAsia" w:hint="eastAsia"/>
          <w:sz w:val="22"/>
        </w:rPr>
        <w:t>技術交流部会長　太田　稔宏</w:t>
      </w:r>
    </w:p>
    <w:p w14:paraId="323EF79C" w14:textId="77777777" w:rsidR="007543F1" w:rsidRDefault="00D92497" w:rsidP="00D92497">
      <w:pPr>
        <w:jc w:val="center"/>
        <w:rPr>
          <w:rFonts w:asciiTheme="minorEastAsia" w:hAnsiTheme="minorEastAsia"/>
          <w:sz w:val="48"/>
          <w:szCs w:val="48"/>
        </w:rPr>
      </w:pPr>
      <w:r>
        <w:rPr>
          <w:rFonts w:asciiTheme="minorEastAsia" w:hAnsiTheme="minorEastAsia" w:hint="eastAsia"/>
          <w:sz w:val="48"/>
          <w:szCs w:val="48"/>
        </w:rPr>
        <w:t>製造現場担当者の実践力向上</w:t>
      </w:r>
    </w:p>
    <w:p w14:paraId="34ADDA17" w14:textId="77777777" w:rsidR="006871A6" w:rsidRPr="003B728E" w:rsidRDefault="003B728E" w:rsidP="006871A6">
      <w:pPr>
        <w:jc w:val="center"/>
        <w:rPr>
          <w:rFonts w:asciiTheme="minorEastAsia" w:hAnsiTheme="minorEastAsia"/>
          <w:sz w:val="32"/>
          <w:szCs w:val="32"/>
        </w:rPr>
      </w:pPr>
      <w:r w:rsidRPr="003B728E">
        <w:rPr>
          <w:rFonts w:asciiTheme="minorEastAsia" w:hAnsiTheme="minorEastAsia" w:hint="eastAsia"/>
          <w:sz w:val="32"/>
          <w:szCs w:val="32"/>
        </w:rPr>
        <w:t>～</w:t>
      </w:r>
      <w:r w:rsidR="00A23F91" w:rsidRPr="00A23F91">
        <w:rPr>
          <w:rFonts w:asciiTheme="minorEastAsia" w:hAnsiTheme="minorEastAsia" w:hint="eastAsia"/>
          <w:sz w:val="32"/>
          <w:szCs w:val="32"/>
        </w:rPr>
        <w:t>現場社員の組織行動力向上</w:t>
      </w:r>
      <w:r w:rsidRPr="003B728E">
        <w:rPr>
          <w:rFonts w:asciiTheme="minorEastAsia" w:hAnsiTheme="minorEastAsia" w:hint="eastAsia"/>
          <w:sz w:val="32"/>
          <w:szCs w:val="32"/>
        </w:rPr>
        <w:t>～</w:t>
      </w:r>
    </w:p>
    <w:tbl>
      <w:tblPr>
        <w:tblStyle w:val="a3"/>
        <w:tblW w:w="10093" w:type="dxa"/>
        <w:tblInd w:w="108" w:type="dxa"/>
        <w:tblLook w:val="04A0" w:firstRow="1" w:lastRow="0" w:firstColumn="1" w:lastColumn="0" w:noHBand="0" w:noVBand="1"/>
      </w:tblPr>
      <w:tblGrid>
        <w:gridCol w:w="2127"/>
        <w:gridCol w:w="7966"/>
      </w:tblGrid>
      <w:tr w:rsidR="004877E2" w:rsidRPr="0088415B" w14:paraId="33BDA3BF" w14:textId="77777777" w:rsidTr="00946260">
        <w:tc>
          <w:tcPr>
            <w:tcW w:w="10093" w:type="dxa"/>
            <w:gridSpan w:val="2"/>
            <w:shd w:val="clear" w:color="auto" w:fill="000000" w:themeFill="text1"/>
          </w:tcPr>
          <w:p w14:paraId="0C946399" w14:textId="77777777" w:rsidR="004877E2" w:rsidRPr="007F6843" w:rsidRDefault="004877E2" w:rsidP="007543F1">
            <w:pPr>
              <w:jc w:val="center"/>
              <w:rPr>
                <w:rFonts w:asciiTheme="minorEastAsia" w:hAnsiTheme="minorEastAsia"/>
                <w:b/>
                <w:sz w:val="22"/>
              </w:rPr>
            </w:pPr>
            <w:r w:rsidRPr="007F6843">
              <w:rPr>
                <w:rFonts w:asciiTheme="minorEastAsia" w:hAnsiTheme="minorEastAsia" w:hint="eastAsia"/>
                <w:b/>
                <w:sz w:val="22"/>
              </w:rPr>
              <w:t>【コース概要】</w:t>
            </w:r>
          </w:p>
        </w:tc>
      </w:tr>
      <w:tr w:rsidR="00D96FC6" w:rsidRPr="00D96FC6" w14:paraId="600D8A98" w14:textId="77777777" w:rsidTr="00946260">
        <w:trPr>
          <w:trHeight w:val="1173"/>
        </w:trPr>
        <w:tc>
          <w:tcPr>
            <w:tcW w:w="10093" w:type="dxa"/>
            <w:gridSpan w:val="2"/>
          </w:tcPr>
          <w:p w14:paraId="0D3FB4F3" w14:textId="77777777" w:rsidR="003B728E" w:rsidRPr="009F2A2E" w:rsidRDefault="00D92497" w:rsidP="009E77F2">
            <w:pPr>
              <w:spacing w:line="276" w:lineRule="auto"/>
              <w:ind w:firstLineChars="200" w:firstLine="440"/>
              <w:rPr>
                <w:rFonts w:asciiTheme="minorEastAsia" w:hAnsiTheme="minorEastAsia"/>
                <w:sz w:val="22"/>
              </w:rPr>
            </w:pPr>
            <w:r w:rsidRPr="00D92497">
              <w:rPr>
                <w:rFonts w:asciiTheme="minorEastAsia" w:hAnsiTheme="minorEastAsia" w:hint="eastAsia"/>
                <w:sz w:val="22"/>
              </w:rPr>
              <w:t>製造現場における生産性の向上をめざして、</w:t>
            </w:r>
            <w:r w:rsidR="009E3B83">
              <w:rPr>
                <w:rFonts w:asciiTheme="minorEastAsia" w:hAnsiTheme="minorEastAsia" w:hint="eastAsia"/>
                <w:sz w:val="22"/>
              </w:rPr>
              <w:t>製造現場担当者の</w:t>
            </w:r>
            <w:r w:rsidR="00FC07A3">
              <w:rPr>
                <w:rFonts w:asciiTheme="minorEastAsia" w:hAnsiTheme="minorEastAsia" w:hint="eastAsia"/>
                <w:sz w:val="22"/>
              </w:rPr>
              <w:t>問題発生時対処の迅速化及び、積極的に問題解決を意思決定していくための</w:t>
            </w:r>
            <w:r>
              <w:rPr>
                <w:rFonts w:asciiTheme="minorEastAsia" w:hAnsiTheme="minorEastAsia" w:hint="eastAsia"/>
                <w:sz w:val="22"/>
              </w:rPr>
              <w:t>手法を習得します。</w:t>
            </w:r>
            <w:r w:rsidR="009E77F2">
              <w:rPr>
                <w:rFonts w:asciiTheme="minorEastAsia" w:hAnsiTheme="minorEastAsia" w:hint="eastAsia"/>
                <w:sz w:val="22"/>
              </w:rPr>
              <w:t>演習</w:t>
            </w:r>
            <w:r w:rsidR="008767DC">
              <w:rPr>
                <w:rFonts w:asciiTheme="minorEastAsia" w:hAnsiTheme="minorEastAsia" w:hint="eastAsia"/>
                <w:sz w:val="22"/>
              </w:rPr>
              <w:t>等</w:t>
            </w:r>
            <w:r w:rsidR="009E77F2">
              <w:rPr>
                <w:rFonts w:asciiTheme="minorEastAsia" w:hAnsiTheme="minorEastAsia" w:hint="eastAsia"/>
                <w:sz w:val="22"/>
              </w:rPr>
              <w:t>を通じて仕事力・思考力・行動力・組織協働力への気づき・理解を促し</w:t>
            </w:r>
            <w:r w:rsidR="00E90C27">
              <w:rPr>
                <w:rFonts w:asciiTheme="minorEastAsia" w:hAnsiTheme="minorEastAsia" w:hint="eastAsia"/>
                <w:sz w:val="22"/>
              </w:rPr>
              <w:t>、</w:t>
            </w:r>
            <w:r w:rsidR="008767DC">
              <w:rPr>
                <w:rFonts w:asciiTheme="minorEastAsia" w:hAnsiTheme="minorEastAsia" w:hint="eastAsia"/>
                <w:sz w:val="22"/>
              </w:rPr>
              <w:t>スキルの向上を目指します。</w:t>
            </w:r>
          </w:p>
        </w:tc>
      </w:tr>
      <w:tr w:rsidR="00913D4B" w:rsidRPr="0088415B" w14:paraId="21AEB982" w14:textId="77777777" w:rsidTr="00946260">
        <w:tc>
          <w:tcPr>
            <w:tcW w:w="10093" w:type="dxa"/>
            <w:gridSpan w:val="2"/>
            <w:shd w:val="clear" w:color="auto" w:fill="000000" w:themeFill="text1"/>
          </w:tcPr>
          <w:p w14:paraId="028ACB87" w14:textId="77777777" w:rsidR="00913D4B" w:rsidRPr="007F6843" w:rsidRDefault="00913D4B" w:rsidP="007543F1">
            <w:pPr>
              <w:jc w:val="center"/>
              <w:rPr>
                <w:rFonts w:asciiTheme="minorEastAsia" w:hAnsiTheme="minorEastAsia"/>
                <w:b/>
                <w:sz w:val="22"/>
              </w:rPr>
            </w:pPr>
            <w:r w:rsidRPr="007F6843">
              <w:rPr>
                <w:rFonts w:asciiTheme="minorEastAsia" w:hAnsiTheme="minorEastAsia" w:hint="eastAsia"/>
                <w:b/>
                <w:sz w:val="22"/>
              </w:rPr>
              <w:t>【カリキュラム】</w:t>
            </w:r>
          </w:p>
        </w:tc>
      </w:tr>
      <w:tr w:rsidR="00913D4B" w:rsidRPr="0088415B" w14:paraId="3D54446A" w14:textId="77777777" w:rsidTr="00946260">
        <w:trPr>
          <w:trHeight w:val="1465"/>
        </w:trPr>
        <w:tc>
          <w:tcPr>
            <w:tcW w:w="10093" w:type="dxa"/>
            <w:gridSpan w:val="2"/>
          </w:tcPr>
          <w:p w14:paraId="470F844C" w14:textId="77777777" w:rsidR="002248F3" w:rsidRPr="009A71B2" w:rsidRDefault="00D92497" w:rsidP="008B3B95">
            <w:pPr>
              <w:spacing w:line="276" w:lineRule="auto"/>
              <w:rPr>
                <w:rFonts w:asciiTheme="minorEastAsia" w:hAnsiTheme="minorEastAsia"/>
                <w:sz w:val="22"/>
              </w:rPr>
            </w:pPr>
            <w:r w:rsidRPr="009A71B2">
              <w:rPr>
                <w:rFonts w:asciiTheme="minorEastAsia" w:hAnsiTheme="minorEastAsia" w:hint="eastAsia"/>
                <w:b/>
                <w:sz w:val="22"/>
              </w:rPr>
              <w:t>１．オリエンテーション</w:t>
            </w:r>
            <w:r w:rsidR="009A71B2" w:rsidRPr="009A71B2">
              <w:rPr>
                <w:rFonts w:asciiTheme="minorEastAsia" w:hAnsiTheme="minorEastAsia" w:hint="eastAsia"/>
                <w:b/>
                <w:sz w:val="22"/>
              </w:rPr>
              <w:t xml:space="preserve">　</w:t>
            </w:r>
            <w:r w:rsidR="009A71B2" w:rsidRPr="009A71B2">
              <w:rPr>
                <w:rFonts w:asciiTheme="minorEastAsia" w:hAnsiTheme="minorEastAsia" w:hint="eastAsia"/>
                <w:sz w:val="22"/>
              </w:rPr>
              <w:t xml:space="preserve">　　　　</w:t>
            </w:r>
            <w:r w:rsidR="00E90C27">
              <w:rPr>
                <w:rFonts w:asciiTheme="minorEastAsia" w:hAnsiTheme="minorEastAsia" w:hint="eastAsia"/>
                <w:sz w:val="22"/>
              </w:rPr>
              <w:t xml:space="preserve">  　　</w:t>
            </w:r>
            <w:r w:rsidR="00946260">
              <w:rPr>
                <w:rFonts w:asciiTheme="minorEastAsia" w:hAnsiTheme="minorEastAsia" w:hint="eastAsia"/>
                <w:sz w:val="22"/>
              </w:rPr>
              <w:t xml:space="preserve">　</w:t>
            </w:r>
            <w:r w:rsidR="002248F3" w:rsidRPr="009A71B2">
              <w:rPr>
                <w:rFonts w:asciiTheme="minorEastAsia" w:hAnsiTheme="minorEastAsia" w:hint="eastAsia"/>
                <w:b/>
                <w:sz w:val="22"/>
              </w:rPr>
              <w:t>２．</w:t>
            </w:r>
            <w:r w:rsidRPr="009A71B2">
              <w:rPr>
                <w:rFonts w:asciiTheme="minorEastAsia" w:hAnsiTheme="minorEastAsia" w:hint="eastAsia"/>
                <w:b/>
                <w:sz w:val="22"/>
              </w:rPr>
              <w:t>製造</w:t>
            </w:r>
            <w:r w:rsidR="003B728E" w:rsidRPr="009A71B2">
              <w:rPr>
                <w:rFonts w:asciiTheme="minorEastAsia" w:hAnsiTheme="minorEastAsia" w:hint="eastAsia"/>
                <w:b/>
                <w:sz w:val="22"/>
              </w:rPr>
              <w:t>現場における担当者の必須スキル</w:t>
            </w:r>
          </w:p>
          <w:p w14:paraId="395340CF" w14:textId="77777777" w:rsidR="0045496B" w:rsidRPr="009A71B2" w:rsidRDefault="00946260" w:rsidP="009A71B2">
            <w:pPr>
              <w:spacing w:line="276" w:lineRule="auto"/>
              <w:ind w:firstLineChars="100" w:firstLine="210"/>
              <w:rPr>
                <w:rFonts w:asciiTheme="minorEastAsia" w:hAnsiTheme="minorEastAsia"/>
                <w:szCs w:val="21"/>
              </w:rPr>
            </w:pPr>
            <w:r>
              <w:rPr>
                <w:rFonts w:asciiTheme="minorEastAsia" w:hAnsiTheme="minorEastAsia" w:hint="eastAsia"/>
                <w:szCs w:val="21"/>
              </w:rPr>
              <w:t>製造現場</w:t>
            </w:r>
            <w:r w:rsidR="0045496B" w:rsidRPr="009A71B2">
              <w:rPr>
                <w:rFonts w:asciiTheme="minorEastAsia" w:hAnsiTheme="minorEastAsia" w:hint="eastAsia"/>
                <w:szCs w:val="21"/>
              </w:rPr>
              <w:t>担当者の</w:t>
            </w:r>
            <w:r w:rsidR="008767DC" w:rsidRPr="009A71B2">
              <w:rPr>
                <w:rFonts w:asciiTheme="minorEastAsia" w:hAnsiTheme="minorEastAsia" w:hint="eastAsia"/>
                <w:szCs w:val="21"/>
              </w:rPr>
              <w:t>意識・態度</w:t>
            </w:r>
            <w:r w:rsidR="0045496B" w:rsidRPr="009A71B2">
              <w:rPr>
                <w:rFonts w:asciiTheme="minorEastAsia" w:hAnsiTheme="minorEastAsia" w:hint="eastAsia"/>
                <w:szCs w:val="21"/>
              </w:rPr>
              <w:t>の振り返り</w:t>
            </w:r>
            <w:r>
              <w:rPr>
                <w:rFonts w:asciiTheme="minorEastAsia" w:hAnsiTheme="minorEastAsia" w:hint="eastAsia"/>
                <w:szCs w:val="21"/>
              </w:rPr>
              <w:t xml:space="preserve">　</w:t>
            </w:r>
            <w:r w:rsidR="00E90C27">
              <w:rPr>
                <w:rFonts w:asciiTheme="minorEastAsia" w:hAnsiTheme="minorEastAsia" w:hint="eastAsia"/>
                <w:szCs w:val="21"/>
              </w:rPr>
              <w:t xml:space="preserve"> </w:t>
            </w:r>
            <w:r>
              <w:rPr>
                <w:rFonts w:asciiTheme="minorEastAsia" w:hAnsiTheme="minorEastAsia" w:hint="eastAsia"/>
                <w:szCs w:val="21"/>
              </w:rPr>
              <w:t xml:space="preserve">　</w:t>
            </w:r>
            <w:r w:rsidR="00E90C27">
              <w:rPr>
                <w:rFonts w:asciiTheme="minorEastAsia" w:hAnsiTheme="minorEastAsia" w:hint="eastAsia"/>
                <w:szCs w:val="21"/>
              </w:rPr>
              <w:t>組織(</w:t>
            </w:r>
            <w:r w:rsidR="00AE7053" w:rsidRPr="009A71B2">
              <w:rPr>
                <w:rFonts w:asciiTheme="minorEastAsia" w:hAnsiTheme="minorEastAsia" w:hint="eastAsia"/>
                <w:szCs w:val="21"/>
              </w:rPr>
              <w:t>人</w:t>
            </w:r>
            <w:r w:rsidR="00E90C27">
              <w:rPr>
                <w:rFonts w:asciiTheme="minorEastAsia" w:hAnsiTheme="minorEastAsia" w:hint="eastAsia"/>
                <w:szCs w:val="21"/>
              </w:rPr>
              <w:t>)</w:t>
            </w:r>
            <w:r w:rsidR="00AE7053" w:rsidRPr="009A71B2">
              <w:rPr>
                <w:rFonts w:asciiTheme="minorEastAsia" w:hAnsiTheme="minorEastAsia" w:hint="eastAsia"/>
                <w:szCs w:val="21"/>
              </w:rPr>
              <w:t>の意義の再認識とコミュニケーションの活性化</w:t>
            </w:r>
          </w:p>
          <w:p w14:paraId="49EA1FF0" w14:textId="77777777" w:rsidR="002248F3" w:rsidRPr="009A71B2" w:rsidRDefault="002248F3" w:rsidP="008B3B95">
            <w:pPr>
              <w:spacing w:line="276" w:lineRule="auto"/>
              <w:rPr>
                <w:rFonts w:asciiTheme="minorEastAsia" w:hAnsiTheme="minorEastAsia"/>
                <w:sz w:val="22"/>
              </w:rPr>
            </w:pPr>
            <w:r w:rsidRPr="009A71B2">
              <w:rPr>
                <w:rFonts w:asciiTheme="minorEastAsia" w:hAnsiTheme="minorEastAsia" w:hint="eastAsia"/>
                <w:b/>
                <w:sz w:val="22"/>
              </w:rPr>
              <w:t>３.</w:t>
            </w:r>
            <w:r w:rsidR="009F2A2E" w:rsidRPr="009A71B2">
              <w:rPr>
                <w:rFonts w:asciiTheme="minorEastAsia" w:hAnsiTheme="minorEastAsia"/>
                <w:b/>
                <w:sz w:val="22"/>
              </w:rPr>
              <w:t xml:space="preserve"> </w:t>
            </w:r>
            <w:r w:rsidR="00EA5E8F" w:rsidRPr="009A71B2">
              <w:rPr>
                <w:rFonts w:asciiTheme="minorEastAsia" w:hAnsiTheme="minorEastAsia" w:hint="eastAsia"/>
                <w:b/>
                <w:sz w:val="22"/>
              </w:rPr>
              <w:t>製造現場担当者に必要な意識</w:t>
            </w:r>
            <w:r w:rsidR="00AE7053" w:rsidRPr="009A71B2">
              <w:rPr>
                <w:rFonts w:asciiTheme="minorEastAsia" w:hAnsiTheme="minorEastAsia" w:hint="eastAsia"/>
                <w:b/>
                <w:sz w:val="22"/>
              </w:rPr>
              <w:t>と行動</w:t>
            </w:r>
            <w:r w:rsidRPr="009A71B2">
              <w:rPr>
                <w:rFonts w:asciiTheme="minorEastAsia" w:hAnsiTheme="minorEastAsia" w:hint="eastAsia"/>
                <w:sz w:val="22"/>
              </w:rPr>
              <w:t xml:space="preserve">     </w:t>
            </w:r>
            <w:r w:rsidR="003B728E" w:rsidRPr="009A71B2">
              <w:rPr>
                <w:rFonts w:asciiTheme="minorEastAsia" w:hAnsiTheme="minorEastAsia" w:hint="eastAsia"/>
                <w:b/>
                <w:sz w:val="22"/>
              </w:rPr>
              <w:t>４．製造現場での自身の行動課題演習</w:t>
            </w:r>
          </w:p>
          <w:p w14:paraId="35D812C1" w14:textId="77777777" w:rsidR="00913D4B" w:rsidRPr="009A71B2" w:rsidRDefault="00EA5E8F" w:rsidP="009A71B2">
            <w:pPr>
              <w:spacing w:line="276" w:lineRule="auto"/>
              <w:ind w:firstLineChars="100" w:firstLine="210"/>
              <w:rPr>
                <w:rFonts w:asciiTheme="minorEastAsia" w:hAnsiTheme="minorEastAsia"/>
                <w:szCs w:val="21"/>
              </w:rPr>
            </w:pPr>
            <w:r w:rsidRPr="009A71B2">
              <w:rPr>
                <w:rFonts w:asciiTheme="minorEastAsia" w:hAnsiTheme="minorEastAsia" w:hint="eastAsia"/>
                <w:szCs w:val="21"/>
              </w:rPr>
              <w:t>顧客</w:t>
            </w:r>
            <w:r w:rsidR="00AE7053" w:rsidRPr="009A71B2">
              <w:rPr>
                <w:rFonts w:asciiTheme="minorEastAsia" w:hAnsiTheme="minorEastAsia" w:hint="eastAsia"/>
                <w:szCs w:val="21"/>
              </w:rPr>
              <w:t>/組織代表</w:t>
            </w:r>
            <w:r w:rsidRPr="009A71B2">
              <w:rPr>
                <w:rFonts w:asciiTheme="minorEastAsia" w:hAnsiTheme="minorEastAsia" w:hint="eastAsia"/>
                <w:szCs w:val="21"/>
              </w:rPr>
              <w:t>・協働・コスト・カイゼン</w:t>
            </w:r>
            <w:r w:rsidR="00194100" w:rsidRPr="009A71B2">
              <w:rPr>
                <w:rFonts w:asciiTheme="minorEastAsia" w:hAnsiTheme="minorEastAsia" w:hint="eastAsia"/>
                <w:szCs w:val="21"/>
              </w:rPr>
              <w:t xml:space="preserve">　　</w:t>
            </w:r>
            <w:r w:rsidR="009A71B2">
              <w:rPr>
                <w:rFonts w:asciiTheme="minorEastAsia" w:hAnsiTheme="minorEastAsia" w:hint="eastAsia"/>
                <w:szCs w:val="21"/>
              </w:rPr>
              <w:t xml:space="preserve">　</w:t>
            </w:r>
            <w:r w:rsidR="00BF2663">
              <w:rPr>
                <w:rFonts w:asciiTheme="minorEastAsia" w:hAnsiTheme="minorEastAsia" w:hint="eastAsia"/>
                <w:szCs w:val="21"/>
              </w:rPr>
              <w:t>事例演習・</w:t>
            </w:r>
            <w:r w:rsidR="00BF2663" w:rsidRPr="00BF2663">
              <w:rPr>
                <w:rFonts w:asciiTheme="minorEastAsia" w:hAnsiTheme="minorEastAsia" w:hint="eastAsia"/>
                <w:szCs w:val="21"/>
              </w:rPr>
              <w:t>モノづくり</w:t>
            </w:r>
            <w:r w:rsidR="00BF2663">
              <w:rPr>
                <w:rFonts w:asciiTheme="minorEastAsia" w:hAnsiTheme="minorEastAsia" w:hint="eastAsia"/>
                <w:szCs w:val="21"/>
              </w:rPr>
              <w:t>演習、自己診断等</w:t>
            </w:r>
          </w:p>
        </w:tc>
      </w:tr>
      <w:tr w:rsidR="004877E2" w:rsidRPr="0088415B" w14:paraId="417D2C24" w14:textId="77777777" w:rsidTr="00946260">
        <w:tc>
          <w:tcPr>
            <w:tcW w:w="2127" w:type="dxa"/>
          </w:tcPr>
          <w:p w14:paraId="64D1693A" w14:textId="77777777" w:rsidR="004877E2"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実施日程</w:t>
            </w:r>
          </w:p>
        </w:tc>
        <w:tc>
          <w:tcPr>
            <w:tcW w:w="7966" w:type="dxa"/>
          </w:tcPr>
          <w:p w14:paraId="50BEC44A" w14:textId="77777777" w:rsidR="004877E2" w:rsidRPr="0088415B" w:rsidRDefault="00CC6298" w:rsidP="0088415B">
            <w:pPr>
              <w:spacing w:line="360" w:lineRule="auto"/>
              <w:ind w:firstLineChars="100" w:firstLine="220"/>
              <w:rPr>
                <w:rFonts w:asciiTheme="minorEastAsia" w:hAnsiTheme="minorEastAsia"/>
                <w:sz w:val="22"/>
              </w:rPr>
            </w:pPr>
            <w:r>
              <w:rPr>
                <w:rFonts w:asciiTheme="minorEastAsia" w:hAnsiTheme="minorEastAsia" w:hint="eastAsia"/>
                <w:sz w:val="22"/>
              </w:rPr>
              <w:t>令和</w:t>
            </w:r>
            <w:r w:rsidR="004F2FEE">
              <w:rPr>
                <w:rFonts w:asciiTheme="minorEastAsia" w:hAnsiTheme="minorEastAsia" w:hint="eastAsia"/>
                <w:sz w:val="22"/>
              </w:rPr>
              <w:t>7</w:t>
            </w:r>
            <w:r w:rsidR="00B46EB5" w:rsidRPr="0088415B">
              <w:rPr>
                <w:rFonts w:asciiTheme="minorEastAsia" w:hAnsiTheme="minorEastAsia" w:hint="eastAsia"/>
                <w:sz w:val="22"/>
              </w:rPr>
              <w:t>年</w:t>
            </w:r>
            <w:r w:rsidR="004F2FEE">
              <w:rPr>
                <w:rFonts w:asciiTheme="minorEastAsia" w:hAnsiTheme="minorEastAsia" w:hint="eastAsia"/>
                <w:sz w:val="22"/>
              </w:rPr>
              <w:t>1</w:t>
            </w:r>
            <w:r w:rsidR="00B46EB5" w:rsidRPr="0088415B">
              <w:rPr>
                <w:rFonts w:asciiTheme="minorEastAsia" w:hAnsiTheme="minorEastAsia" w:hint="eastAsia"/>
                <w:sz w:val="22"/>
              </w:rPr>
              <w:t>月</w:t>
            </w:r>
            <w:r w:rsidR="004F2FEE">
              <w:rPr>
                <w:rFonts w:asciiTheme="minorEastAsia" w:hAnsiTheme="minorEastAsia" w:hint="eastAsia"/>
                <w:sz w:val="22"/>
              </w:rPr>
              <w:t>30</w:t>
            </w:r>
            <w:r w:rsidR="002248F3">
              <w:rPr>
                <w:rFonts w:asciiTheme="minorEastAsia" w:hAnsiTheme="minorEastAsia" w:hint="eastAsia"/>
                <w:sz w:val="22"/>
              </w:rPr>
              <w:t>日（木</w:t>
            </w:r>
            <w:r w:rsidR="00B46EB5" w:rsidRPr="0088415B">
              <w:rPr>
                <w:rFonts w:asciiTheme="minorEastAsia" w:hAnsiTheme="minorEastAsia" w:hint="eastAsia"/>
                <w:sz w:val="22"/>
              </w:rPr>
              <w:t>）、</w:t>
            </w:r>
            <w:r w:rsidR="004F2FEE">
              <w:rPr>
                <w:rFonts w:asciiTheme="minorEastAsia" w:hAnsiTheme="minorEastAsia" w:hint="eastAsia"/>
                <w:sz w:val="22"/>
              </w:rPr>
              <w:t>31</w:t>
            </w:r>
            <w:r w:rsidR="002248F3">
              <w:rPr>
                <w:rFonts w:asciiTheme="minorEastAsia" w:hAnsiTheme="minorEastAsia" w:hint="eastAsia"/>
                <w:sz w:val="22"/>
              </w:rPr>
              <w:t>日（金</w:t>
            </w:r>
            <w:r w:rsidR="00B46EB5" w:rsidRPr="0088415B">
              <w:rPr>
                <w:rFonts w:asciiTheme="minorEastAsia" w:hAnsiTheme="minorEastAsia" w:hint="eastAsia"/>
                <w:sz w:val="22"/>
              </w:rPr>
              <w:t>）　9：30～</w:t>
            </w:r>
            <w:r w:rsidR="000B2454">
              <w:rPr>
                <w:rFonts w:asciiTheme="minorEastAsia" w:hAnsiTheme="minorEastAsia" w:hint="eastAsia"/>
                <w:sz w:val="22"/>
              </w:rPr>
              <w:t>16</w:t>
            </w:r>
            <w:r w:rsidR="00B46EB5" w:rsidRPr="0088415B">
              <w:rPr>
                <w:rFonts w:asciiTheme="minorEastAsia" w:hAnsiTheme="minorEastAsia" w:hint="eastAsia"/>
                <w:sz w:val="22"/>
              </w:rPr>
              <w:t>：30</w:t>
            </w:r>
          </w:p>
        </w:tc>
      </w:tr>
      <w:tr w:rsidR="004877E2" w:rsidRPr="0088415B" w14:paraId="194D7F4A" w14:textId="77777777" w:rsidTr="00946260">
        <w:tc>
          <w:tcPr>
            <w:tcW w:w="2127" w:type="dxa"/>
          </w:tcPr>
          <w:p w14:paraId="7A133213" w14:textId="77777777" w:rsidR="004877E2"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定　　員</w:t>
            </w:r>
          </w:p>
        </w:tc>
        <w:tc>
          <w:tcPr>
            <w:tcW w:w="7966" w:type="dxa"/>
          </w:tcPr>
          <w:p w14:paraId="4D74EA4E" w14:textId="77777777" w:rsidR="004877E2" w:rsidRPr="0088415B" w:rsidRDefault="0088790E" w:rsidP="00B46EB5">
            <w:pPr>
              <w:spacing w:line="360" w:lineRule="auto"/>
              <w:rPr>
                <w:rFonts w:asciiTheme="minorEastAsia" w:hAnsiTheme="minorEastAsia"/>
                <w:sz w:val="22"/>
              </w:rPr>
            </w:pPr>
            <w:r>
              <w:rPr>
                <w:rFonts w:asciiTheme="minorEastAsia" w:hAnsiTheme="minorEastAsia" w:hint="eastAsia"/>
                <w:sz w:val="22"/>
              </w:rPr>
              <w:t xml:space="preserve">　</w:t>
            </w:r>
            <w:r w:rsidR="00FC07A3">
              <w:rPr>
                <w:rFonts w:asciiTheme="minorEastAsia" w:hAnsiTheme="minorEastAsia" w:hint="eastAsia"/>
                <w:sz w:val="22"/>
              </w:rPr>
              <w:t>15</w:t>
            </w:r>
            <w:r>
              <w:rPr>
                <w:rFonts w:asciiTheme="minorEastAsia" w:hAnsiTheme="minorEastAsia" w:hint="eastAsia"/>
                <w:sz w:val="22"/>
              </w:rPr>
              <w:t>名</w:t>
            </w:r>
          </w:p>
        </w:tc>
      </w:tr>
      <w:tr w:rsidR="004877E2" w:rsidRPr="0088415B" w14:paraId="58053D9A" w14:textId="77777777" w:rsidTr="00946260">
        <w:tc>
          <w:tcPr>
            <w:tcW w:w="2127" w:type="dxa"/>
          </w:tcPr>
          <w:p w14:paraId="4D190243" w14:textId="77777777" w:rsidR="00B46EB5"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対 象 者</w:t>
            </w:r>
          </w:p>
        </w:tc>
        <w:tc>
          <w:tcPr>
            <w:tcW w:w="7966" w:type="dxa"/>
          </w:tcPr>
          <w:p w14:paraId="5378B003" w14:textId="77777777" w:rsidR="004877E2" w:rsidRPr="00CF77A5" w:rsidRDefault="003B728E" w:rsidP="007F6843">
            <w:pPr>
              <w:spacing w:line="360" w:lineRule="auto"/>
              <w:ind w:firstLineChars="100" w:firstLine="200"/>
              <w:rPr>
                <w:rFonts w:asciiTheme="minorEastAsia" w:hAnsiTheme="minorEastAsia"/>
                <w:sz w:val="20"/>
                <w:szCs w:val="20"/>
              </w:rPr>
            </w:pPr>
            <w:r w:rsidRPr="00CF77A5">
              <w:rPr>
                <w:rFonts w:asciiTheme="minorEastAsia" w:hAnsiTheme="minorEastAsia" w:hint="eastAsia"/>
                <w:sz w:val="20"/>
                <w:szCs w:val="20"/>
              </w:rPr>
              <w:t>報連相や現場の規律を再確認し、仕事の進め方のレベルアップをはかりたい</w:t>
            </w:r>
            <w:r w:rsidR="00CF77A5">
              <w:rPr>
                <w:rFonts w:asciiTheme="minorEastAsia" w:hAnsiTheme="minorEastAsia" w:hint="eastAsia"/>
                <w:sz w:val="20"/>
                <w:szCs w:val="20"/>
              </w:rPr>
              <w:t>方</w:t>
            </w:r>
          </w:p>
        </w:tc>
      </w:tr>
      <w:tr w:rsidR="004877E2" w:rsidRPr="0088415B" w14:paraId="23BA2E13" w14:textId="77777777" w:rsidTr="00946260">
        <w:tc>
          <w:tcPr>
            <w:tcW w:w="2127" w:type="dxa"/>
          </w:tcPr>
          <w:p w14:paraId="5C1926F8" w14:textId="77777777" w:rsidR="004877E2"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実施場所</w:t>
            </w:r>
          </w:p>
        </w:tc>
        <w:tc>
          <w:tcPr>
            <w:tcW w:w="7966" w:type="dxa"/>
          </w:tcPr>
          <w:p w14:paraId="4BF8D2C2" w14:textId="77777777" w:rsidR="004877E2" w:rsidRPr="0088415B" w:rsidRDefault="005A05A9" w:rsidP="00B46EB5">
            <w:pPr>
              <w:spacing w:line="360" w:lineRule="auto"/>
              <w:rPr>
                <w:rFonts w:asciiTheme="minorEastAsia" w:hAnsiTheme="minorEastAsia"/>
                <w:sz w:val="22"/>
              </w:rPr>
            </w:pPr>
            <w:r w:rsidRPr="0088415B">
              <w:rPr>
                <w:rFonts w:asciiTheme="minorEastAsia" w:hAnsiTheme="minorEastAsia" w:hint="eastAsia"/>
                <w:sz w:val="22"/>
              </w:rPr>
              <w:t xml:space="preserve">　神戸市産業振興センター</w:t>
            </w:r>
          </w:p>
        </w:tc>
      </w:tr>
      <w:tr w:rsidR="00B46EB5" w:rsidRPr="0088415B" w14:paraId="29381CE1" w14:textId="77777777" w:rsidTr="00946260">
        <w:tc>
          <w:tcPr>
            <w:tcW w:w="2127" w:type="dxa"/>
          </w:tcPr>
          <w:p w14:paraId="38866153" w14:textId="77777777" w:rsidR="00B46EB5"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受 講 料</w:t>
            </w:r>
          </w:p>
        </w:tc>
        <w:tc>
          <w:tcPr>
            <w:tcW w:w="7966" w:type="dxa"/>
          </w:tcPr>
          <w:p w14:paraId="16507F80" w14:textId="35C17894" w:rsidR="00B46EB5" w:rsidRPr="0088415B" w:rsidRDefault="008629ED" w:rsidP="00B46EB5">
            <w:pPr>
              <w:spacing w:line="360" w:lineRule="auto"/>
              <w:rPr>
                <w:rFonts w:asciiTheme="minorEastAsia" w:hAnsiTheme="minorEastAsia"/>
                <w:sz w:val="22"/>
              </w:rPr>
            </w:pPr>
            <w:r>
              <w:rPr>
                <w:rFonts w:asciiTheme="minorEastAsia" w:hAnsiTheme="minorEastAsia" w:hint="eastAsia"/>
                <w:sz w:val="22"/>
              </w:rPr>
              <w:t xml:space="preserve">　2,000円/人</w:t>
            </w:r>
          </w:p>
        </w:tc>
      </w:tr>
      <w:tr w:rsidR="00B46EB5" w:rsidRPr="00E356E3" w14:paraId="564E952A" w14:textId="77777777" w:rsidTr="00946260">
        <w:tc>
          <w:tcPr>
            <w:tcW w:w="2127" w:type="dxa"/>
          </w:tcPr>
          <w:p w14:paraId="68B8B33C" w14:textId="77777777" w:rsidR="00B46EB5"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講　　師</w:t>
            </w:r>
          </w:p>
        </w:tc>
        <w:tc>
          <w:tcPr>
            <w:tcW w:w="7966" w:type="dxa"/>
          </w:tcPr>
          <w:p w14:paraId="10C0FA4A" w14:textId="3E728A1E" w:rsidR="00B46EB5" w:rsidRPr="0088415B" w:rsidRDefault="002248F3" w:rsidP="00B46EB5">
            <w:pPr>
              <w:spacing w:line="360" w:lineRule="auto"/>
              <w:rPr>
                <w:rFonts w:asciiTheme="minorEastAsia" w:hAnsiTheme="minorEastAsia"/>
                <w:sz w:val="22"/>
              </w:rPr>
            </w:pPr>
            <w:r>
              <w:rPr>
                <w:rFonts w:asciiTheme="minorEastAsia" w:hAnsiTheme="minorEastAsia" w:hint="eastAsia"/>
                <w:sz w:val="22"/>
              </w:rPr>
              <w:t xml:space="preserve">　</w:t>
            </w:r>
            <w:r w:rsidR="000D217A">
              <w:rPr>
                <w:rFonts w:asciiTheme="minorEastAsia" w:hAnsiTheme="minorEastAsia" w:hint="eastAsia"/>
                <w:sz w:val="22"/>
              </w:rPr>
              <w:t>（株）</w:t>
            </w:r>
            <w:proofErr w:type="spellStart"/>
            <w:r w:rsidR="00CF77A5">
              <w:rPr>
                <w:rFonts w:asciiTheme="minorEastAsia" w:hAnsiTheme="minorEastAsia" w:hint="eastAsia"/>
                <w:sz w:val="22"/>
              </w:rPr>
              <w:t>MxE</w:t>
            </w:r>
            <w:proofErr w:type="spellEnd"/>
            <w:r w:rsidR="00CF77A5">
              <w:rPr>
                <w:rFonts w:asciiTheme="minorEastAsia" w:hAnsiTheme="minorEastAsia" w:hint="eastAsia"/>
                <w:sz w:val="22"/>
              </w:rPr>
              <w:t xml:space="preserve">コンサルティング　</w:t>
            </w:r>
            <w:r w:rsidR="00743798">
              <w:rPr>
                <w:rFonts w:asciiTheme="minorEastAsia" w:hAnsiTheme="minorEastAsia" w:hint="eastAsia"/>
                <w:sz w:val="22"/>
              </w:rPr>
              <w:t>冨安航生</w:t>
            </w:r>
          </w:p>
        </w:tc>
      </w:tr>
      <w:tr w:rsidR="00B46EB5" w:rsidRPr="0088415B" w14:paraId="631415EE" w14:textId="77777777" w:rsidTr="00946260">
        <w:tc>
          <w:tcPr>
            <w:tcW w:w="2127" w:type="dxa"/>
          </w:tcPr>
          <w:p w14:paraId="1FBD5383" w14:textId="77777777" w:rsidR="00B46EB5"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お問合せ</w:t>
            </w:r>
          </w:p>
        </w:tc>
        <w:tc>
          <w:tcPr>
            <w:tcW w:w="7966" w:type="dxa"/>
          </w:tcPr>
          <w:p w14:paraId="3D39879B" w14:textId="5613C548" w:rsidR="00B46EB5" w:rsidRPr="0088415B" w:rsidRDefault="0088415B" w:rsidP="00194100">
            <w:pPr>
              <w:spacing w:line="360" w:lineRule="auto"/>
              <w:rPr>
                <w:rFonts w:asciiTheme="minorEastAsia" w:hAnsiTheme="minorEastAsia"/>
                <w:sz w:val="22"/>
              </w:rPr>
            </w:pPr>
            <w:r>
              <w:rPr>
                <w:rFonts w:asciiTheme="minorEastAsia" w:hAnsiTheme="minorEastAsia" w:hint="eastAsia"/>
                <w:sz w:val="22"/>
              </w:rPr>
              <w:t xml:space="preserve">　神戸市機械金属工業会事務局　担当：</w:t>
            </w:r>
            <w:r w:rsidR="008629ED">
              <w:rPr>
                <w:rFonts w:asciiTheme="minorEastAsia" w:hAnsiTheme="minorEastAsia" w:hint="eastAsia"/>
                <w:sz w:val="22"/>
              </w:rPr>
              <w:t xml:space="preserve">北芝、寺尾　</w:t>
            </w:r>
            <w:r>
              <w:rPr>
                <w:rFonts w:asciiTheme="minorEastAsia" w:hAnsiTheme="minorEastAsia" w:hint="eastAsia"/>
                <w:sz w:val="22"/>
              </w:rPr>
              <w:t>TEL078-360-3260</w:t>
            </w:r>
          </w:p>
        </w:tc>
      </w:tr>
      <w:tr w:rsidR="00B46EB5" w:rsidRPr="0088415B" w14:paraId="5C8EFE67" w14:textId="77777777" w:rsidTr="00946260">
        <w:tc>
          <w:tcPr>
            <w:tcW w:w="2127" w:type="dxa"/>
          </w:tcPr>
          <w:p w14:paraId="149A3663" w14:textId="77777777" w:rsidR="00B46EB5"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お申込み</w:t>
            </w:r>
          </w:p>
        </w:tc>
        <w:tc>
          <w:tcPr>
            <w:tcW w:w="7966" w:type="dxa"/>
          </w:tcPr>
          <w:p w14:paraId="70B2AC4A" w14:textId="2DC56949" w:rsidR="00B62163" w:rsidRDefault="00B62163" w:rsidP="00B62163">
            <w:pPr>
              <w:rPr>
                <w:rFonts w:asciiTheme="minorEastAsia" w:hAnsiTheme="minorEastAsia"/>
                <w:sz w:val="22"/>
              </w:rPr>
            </w:pPr>
            <w:r>
              <w:rPr>
                <w:rFonts w:asciiTheme="minorEastAsia" w:hAnsiTheme="minorEastAsia" w:hint="eastAsia"/>
                <w:sz w:val="22"/>
              </w:rPr>
              <w:t>下記</w:t>
            </w:r>
            <w:r>
              <w:rPr>
                <w:rFonts w:asciiTheme="minorEastAsia" w:hAnsiTheme="minorEastAsia"/>
                <w:sz w:val="22"/>
              </w:rPr>
              <w:t>forms</w:t>
            </w:r>
            <w:r>
              <w:rPr>
                <w:rFonts w:asciiTheme="minorEastAsia" w:hAnsiTheme="minorEastAsia" w:hint="eastAsia"/>
                <w:sz w:val="22"/>
              </w:rPr>
              <w:t>のリンク先からお申込、又は3枚目の申込書をご記入の上</w:t>
            </w:r>
          </w:p>
          <w:p w14:paraId="70E8BBF7" w14:textId="2CE4FB43" w:rsidR="00B62163" w:rsidRDefault="00B62163" w:rsidP="00B62163">
            <w:pPr>
              <w:rPr>
                <w:rFonts w:asciiTheme="minorEastAsia" w:hAnsiTheme="minorEastAsia"/>
                <w:sz w:val="22"/>
              </w:rPr>
            </w:pPr>
            <w:r>
              <w:rPr>
                <w:rFonts w:asciiTheme="minorEastAsia" w:hAnsiTheme="minorEastAsia" w:hint="eastAsia"/>
                <w:sz w:val="22"/>
              </w:rPr>
              <w:t>事務局のFAX又はメールでご送付お願い致します。</w:t>
            </w:r>
            <w:r w:rsidR="0088415B">
              <w:rPr>
                <w:rFonts w:asciiTheme="minorEastAsia" w:hAnsiTheme="minorEastAsia" w:hint="eastAsia"/>
                <w:sz w:val="22"/>
              </w:rPr>
              <w:t xml:space="preserve">　</w:t>
            </w:r>
          </w:p>
          <w:p w14:paraId="7B252F28" w14:textId="1A119FDC" w:rsidR="00B46EB5" w:rsidRPr="0088415B" w:rsidRDefault="00392E96" w:rsidP="00B62163">
            <w:pPr>
              <w:rPr>
                <w:rFonts w:asciiTheme="minorEastAsia" w:hAnsiTheme="minorEastAsia"/>
                <w:sz w:val="22"/>
              </w:rPr>
            </w:pPr>
            <w:hyperlink r:id="rId8" w:history="1">
              <w:r w:rsidR="00850284" w:rsidRPr="00B62163">
                <w:rPr>
                  <w:rStyle w:val="ab"/>
                  <w:rFonts w:asciiTheme="minorEastAsia" w:hAnsiTheme="minorEastAsia"/>
                  <w:sz w:val="22"/>
                </w:rPr>
                <w:t>https://forms.office.com/r/aRvsfh6F8j</w:t>
              </w:r>
            </w:hyperlink>
          </w:p>
        </w:tc>
      </w:tr>
    </w:tbl>
    <w:p w14:paraId="74C28C68" w14:textId="77777777" w:rsidR="007543F1" w:rsidRDefault="007543F1" w:rsidP="007543F1">
      <w:pPr>
        <w:jc w:val="center"/>
        <w:rPr>
          <w:rFonts w:asciiTheme="minorEastAsia" w:hAnsiTheme="minorEastAsia"/>
          <w:sz w:val="22"/>
        </w:rPr>
      </w:pPr>
    </w:p>
    <w:tbl>
      <w:tblPr>
        <w:tblStyle w:val="a3"/>
        <w:tblW w:w="0" w:type="auto"/>
        <w:tblInd w:w="108" w:type="dxa"/>
        <w:tblLook w:val="04A0" w:firstRow="1" w:lastRow="0" w:firstColumn="1" w:lastColumn="0" w:noHBand="0" w:noVBand="1"/>
      </w:tblPr>
      <w:tblGrid>
        <w:gridCol w:w="9881"/>
      </w:tblGrid>
      <w:tr w:rsidR="006871A6" w14:paraId="742509D9" w14:textId="77777777" w:rsidTr="00A91B49">
        <w:trPr>
          <w:trHeight w:val="300"/>
        </w:trPr>
        <w:tc>
          <w:tcPr>
            <w:tcW w:w="9881" w:type="dxa"/>
            <w:shd w:val="clear" w:color="auto" w:fill="000000" w:themeFill="text1"/>
          </w:tcPr>
          <w:p w14:paraId="66916D90" w14:textId="77777777" w:rsidR="006871A6" w:rsidRPr="009C6719" w:rsidRDefault="006871A6" w:rsidP="00F0020D">
            <w:pPr>
              <w:jc w:val="center"/>
              <w:rPr>
                <w:rFonts w:asciiTheme="minorEastAsia" w:hAnsiTheme="minorEastAsia"/>
                <w:b/>
                <w:sz w:val="22"/>
              </w:rPr>
            </w:pPr>
            <w:r w:rsidRPr="0088415B">
              <w:rPr>
                <w:rFonts w:asciiTheme="minorEastAsia" w:hAnsiTheme="minorEastAsia" w:hint="eastAsia"/>
                <w:sz w:val="22"/>
              </w:rPr>
              <w:t>【</w:t>
            </w:r>
            <w:r w:rsidRPr="006871A6">
              <w:rPr>
                <w:rFonts w:ascii="UD デジタル 教科書体 NK-B" w:eastAsia="UD デジタル 教科書体 NK-B" w:hAnsiTheme="minorEastAsia" w:hint="eastAsia"/>
                <w:b/>
                <w:sz w:val="22"/>
              </w:rPr>
              <w:t>講師から一言】</w:t>
            </w:r>
          </w:p>
        </w:tc>
      </w:tr>
      <w:tr w:rsidR="005A05A9" w:rsidRPr="0088415B" w14:paraId="43FAF3C1" w14:textId="77777777" w:rsidTr="00A91B49">
        <w:trPr>
          <w:trHeight w:val="1566"/>
        </w:trPr>
        <w:tc>
          <w:tcPr>
            <w:tcW w:w="9881" w:type="dxa"/>
          </w:tcPr>
          <w:p w14:paraId="782ED9B5" w14:textId="089CC47F" w:rsidR="006871A6" w:rsidRPr="0045496B" w:rsidRDefault="006871A6" w:rsidP="006871A6">
            <w:pPr>
              <w:rPr>
                <w:rFonts w:asciiTheme="minorEastAsia" w:hAnsiTheme="minorEastAsia"/>
                <w:sz w:val="22"/>
              </w:rPr>
            </w:pPr>
            <w:r w:rsidRPr="0045496B">
              <w:rPr>
                <w:rFonts w:asciiTheme="minorEastAsia" w:hAnsiTheme="minorEastAsia" w:hint="eastAsia"/>
                <w:sz w:val="22"/>
              </w:rPr>
              <w:t>職場の期待である、自立・自律・自責・自走して欲しいというニーズに対して、担当者の意識と</w:t>
            </w:r>
          </w:p>
          <w:p w14:paraId="3862DE67" w14:textId="77777777" w:rsidR="006871A6" w:rsidRPr="0045496B" w:rsidRDefault="006871A6" w:rsidP="006871A6">
            <w:pPr>
              <w:rPr>
                <w:rFonts w:asciiTheme="minorEastAsia" w:hAnsiTheme="minorEastAsia"/>
                <w:sz w:val="22"/>
              </w:rPr>
            </w:pPr>
            <w:r w:rsidRPr="0045496B">
              <w:rPr>
                <w:rFonts w:asciiTheme="minorEastAsia" w:hAnsiTheme="minorEastAsia" w:hint="eastAsia"/>
                <w:sz w:val="22"/>
              </w:rPr>
              <w:t>行動変容を促し</w:t>
            </w:r>
            <w:r>
              <w:rPr>
                <w:rFonts w:asciiTheme="minorEastAsia" w:hAnsiTheme="minorEastAsia" w:hint="eastAsia"/>
                <w:sz w:val="22"/>
              </w:rPr>
              <w:t>、</w:t>
            </w:r>
            <w:r w:rsidRPr="0045496B">
              <w:rPr>
                <w:rFonts w:asciiTheme="minorEastAsia" w:hAnsiTheme="minorEastAsia" w:hint="eastAsia"/>
                <w:sz w:val="22"/>
              </w:rPr>
              <w:t>期待成果を出し続ける人材となっていくための知識と実践のポイントを習得します。また、本人の「自分の考えを上手く伝えられない」「相手の反応が気になって率直な意見が出来ない」などに対してコミュニケーションスキルの基本も習得していきます。</w:t>
            </w:r>
          </w:p>
        </w:tc>
      </w:tr>
    </w:tbl>
    <w:p w14:paraId="0D6600E4" w14:textId="77777777" w:rsidR="009E3B83" w:rsidRDefault="009E3B83" w:rsidP="000B2454">
      <w:pPr>
        <w:rPr>
          <w:rFonts w:asciiTheme="majorEastAsia" w:eastAsiaTheme="majorEastAsia" w:hAnsiTheme="majorEastAsia"/>
          <w:b/>
          <w:sz w:val="22"/>
        </w:rPr>
      </w:pPr>
    </w:p>
    <w:p w14:paraId="1D3CF323" w14:textId="77777777" w:rsidR="006871A6" w:rsidRDefault="006871A6" w:rsidP="000B2454">
      <w:pPr>
        <w:rPr>
          <w:rFonts w:asciiTheme="majorEastAsia" w:eastAsiaTheme="majorEastAsia" w:hAnsiTheme="majorEastAsia"/>
          <w:b/>
          <w:sz w:val="22"/>
        </w:rPr>
      </w:pPr>
    </w:p>
    <w:p w14:paraId="4648440E" w14:textId="1494AB86" w:rsidR="006871A6" w:rsidRDefault="006871A6" w:rsidP="000B2454">
      <w:pPr>
        <w:rPr>
          <w:rFonts w:asciiTheme="majorEastAsia" w:eastAsiaTheme="majorEastAsia" w:hAnsiTheme="majorEastAsia"/>
          <w:b/>
          <w:sz w:val="22"/>
        </w:rPr>
      </w:pPr>
    </w:p>
    <w:p w14:paraId="2684F4B8" w14:textId="77777777" w:rsidR="00A91B49" w:rsidRDefault="00A91B49" w:rsidP="000B2454">
      <w:pPr>
        <w:rPr>
          <w:rFonts w:asciiTheme="majorEastAsia" w:eastAsiaTheme="majorEastAsia" w:hAnsiTheme="majorEastAsia"/>
          <w:b/>
          <w:sz w:val="22"/>
        </w:rPr>
      </w:pPr>
    </w:p>
    <w:p w14:paraId="5D67ABB8" w14:textId="77777777" w:rsidR="005A05A9" w:rsidRPr="00DD2083" w:rsidRDefault="0088415B" w:rsidP="0088415B">
      <w:pPr>
        <w:rPr>
          <w:rFonts w:asciiTheme="minorEastAsia" w:hAnsiTheme="minorEastAsia"/>
          <w:sz w:val="28"/>
          <w:szCs w:val="28"/>
        </w:rPr>
      </w:pPr>
      <w:r w:rsidRPr="00DD2083">
        <w:rPr>
          <w:rFonts w:asciiTheme="minorEastAsia" w:hAnsiTheme="minorEastAsia" w:hint="eastAsia"/>
          <w:sz w:val="28"/>
          <w:szCs w:val="28"/>
        </w:rPr>
        <w:t>『</w:t>
      </w:r>
      <w:r w:rsidR="009C6719" w:rsidRPr="009C6719">
        <w:rPr>
          <w:rFonts w:asciiTheme="minorEastAsia" w:hAnsiTheme="minorEastAsia" w:hint="eastAsia"/>
          <w:sz w:val="28"/>
          <w:szCs w:val="28"/>
        </w:rPr>
        <w:t>製造現場担当者の実践力向上</w:t>
      </w:r>
      <w:r w:rsidRPr="00DD2083">
        <w:rPr>
          <w:rFonts w:asciiTheme="minorEastAsia" w:hAnsiTheme="minorEastAsia" w:hint="eastAsia"/>
          <w:sz w:val="28"/>
          <w:szCs w:val="28"/>
        </w:rPr>
        <w:t>』研修申込書</w:t>
      </w:r>
    </w:p>
    <w:tbl>
      <w:tblPr>
        <w:tblStyle w:val="a3"/>
        <w:tblW w:w="0" w:type="auto"/>
        <w:tblLook w:val="04A0" w:firstRow="1" w:lastRow="0" w:firstColumn="1" w:lastColumn="0" w:noHBand="0" w:noVBand="1"/>
      </w:tblPr>
      <w:tblGrid>
        <w:gridCol w:w="9889"/>
      </w:tblGrid>
      <w:tr w:rsidR="009C6719" w14:paraId="6FE10EF5" w14:textId="77777777" w:rsidTr="00AA77FB">
        <w:tc>
          <w:tcPr>
            <w:tcW w:w="9889" w:type="dxa"/>
            <w:shd w:val="clear" w:color="auto" w:fill="000000" w:themeFill="text1"/>
          </w:tcPr>
          <w:p w14:paraId="6D339B7D" w14:textId="77777777" w:rsidR="009C6719" w:rsidRPr="009C6719" w:rsidRDefault="006A7298" w:rsidP="009C6719">
            <w:pPr>
              <w:jc w:val="center"/>
              <w:rPr>
                <w:rFonts w:asciiTheme="minorEastAsia" w:hAnsiTheme="minorEastAsia"/>
                <w:b/>
                <w:sz w:val="22"/>
              </w:rPr>
            </w:pPr>
            <w:r>
              <w:rPr>
                <w:rFonts w:asciiTheme="minorEastAsia" w:hAnsiTheme="minorEastAsia" w:hint="eastAsia"/>
                <w:b/>
                <w:sz w:val="22"/>
              </w:rPr>
              <w:t>受講者の声</w:t>
            </w:r>
          </w:p>
        </w:tc>
      </w:tr>
      <w:tr w:rsidR="009C6719" w14:paraId="031688DD" w14:textId="77777777" w:rsidTr="00AA77FB">
        <w:tc>
          <w:tcPr>
            <w:tcW w:w="9889" w:type="dxa"/>
          </w:tcPr>
          <w:p w14:paraId="2807B348" w14:textId="77777777" w:rsidR="006E7FC3" w:rsidRPr="006E7FC3" w:rsidRDefault="006E7FC3" w:rsidP="00082D56">
            <w:pPr>
              <w:spacing w:line="240" w:lineRule="atLeast"/>
              <w:ind w:left="220" w:hangingChars="100" w:hanging="220"/>
              <w:rPr>
                <w:rFonts w:asciiTheme="minorEastAsia" w:hAnsiTheme="minorEastAsia"/>
                <w:sz w:val="22"/>
              </w:rPr>
            </w:pPr>
            <w:r>
              <w:rPr>
                <w:rFonts w:asciiTheme="minorEastAsia" w:hAnsiTheme="minorEastAsia" w:hint="eastAsia"/>
                <w:sz w:val="22"/>
              </w:rPr>
              <w:t>・</w:t>
            </w:r>
            <w:r w:rsidR="00082D56">
              <w:rPr>
                <w:rFonts w:asciiTheme="minorEastAsia" w:hAnsiTheme="minorEastAsia" w:hint="eastAsia"/>
                <w:sz w:val="22"/>
              </w:rPr>
              <w:t>出題される設問やグループワークの一つ一つに沢山</w:t>
            </w:r>
            <w:r w:rsidRPr="006E7FC3">
              <w:rPr>
                <w:rFonts w:asciiTheme="minorEastAsia" w:hAnsiTheme="minorEastAsia" w:hint="eastAsia"/>
                <w:sz w:val="22"/>
              </w:rPr>
              <w:t>の意味や背景が詰まっていて、解説や反省点をまとめる時間も十分に確保されていたので不明な点や分からないことがほとんどなく、研修時間もしっかり集中しきれるように設定されていたので、とても充実した研修でした。</w:t>
            </w:r>
          </w:p>
          <w:p w14:paraId="4A75A8BF" w14:textId="77777777" w:rsidR="006E7FC3" w:rsidRPr="006E7FC3" w:rsidRDefault="006E7FC3" w:rsidP="00082D56">
            <w:pPr>
              <w:spacing w:line="240" w:lineRule="atLeast"/>
              <w:ind w:left="220" w:hangingChars="100" w:hanging="220"/>
              <w:rPr>
                <w:rFonts w:asciiTheme="minorEastAsia" w:hAnsiTheme="minorEastAsia"/>
                <w:sz w:val="22"/>
              </w:rPr>
            </w:pPr>
            <w:r>
              <w:rPr>
                <w:rFonts w:asciiTheme="minorEastAsia" w:hAnsiTheme="minorEastAsia" w:hint="eastAsia"/>
                <w:sz w:val="22"/>
              </w:rPr>
              <w:t>・</w:t>
            </w:r>
            <w:r w:rsidR="00082D56">
              <w:rPr>
                <w:rFonts w:asciiTheme="minorEastAsia" w:hAnsiTheme="minorEastAsia" w:hint="eastAsia"/>
                <w:sz w:val="22"/>
              </w:rPr>
              <w:t>計画の立て方、進め方を演習で</w:t>
            </w:r>
            <w:r w:rsidRPr="006E7FC3">
              <w:rPr>
                <w:rFonts w:asciiTheme="minorEastAsia" w:hAnsiTheme="minorEastAsia" w:hint="eastAsia"/>
                <w:sz w:val="22"/>
              </w:rPr>
              <w:t>学ぶことができた。また、演習を繰り返すう</w:t>
            </w:r>
            <w:r w:rsidR="00082D56">
              <w:rPr>
                <w:rFonts w:asciiTheme="minorEastAsia" w:hAnsiTheme="minorEastAsia" w:hint="eastAsia"/>
                <w:sz w:val="22"/>
              </w:rPr>
              <w:t>ちに成長していった点や、不足していた点を見つけることができた</w:t>
            </w:r>
            <w:r w:rsidRPr="006E7FC3">
              <w:rPr>
                <w:rFonts w:asciiTheme="minorEastAsia" w:hAnsiTheme="minorEastAsia" w:hint="eastAsia"/>
                <w:sz w:val="22"/>
              </w:rPr>
              <w:t>。</w:t>
            </w:r>
          </w:p>
          <w:p w14:paraId="1ED78E31" w14:textId="77777777" w:rsidR="00082D56" w:rsidRDefault="006E7FC3" w:rsidP="006E7FC3">
            <w:pPr>
              <w:spacing w:line="240" w:lineRule="atLeast"/>
              <w:rPr>
                <w:rFonts w:asciiTheme="minorEastAsia" w:hAnsiTheme="minorEastAsia"/>
                <w:sz w:val="22"/>
              </w:rPr>
            </w:pPr>
            <w:r>
              <w:rPr>
                <w:rFonts w:asciiTheme="minorEastAsia" w:hAnsiTheme="minorEastAsia" w:hint="eastAsia"/>
                <w:sz w:val="22"/>
              </w:rPr>
              <w:t>・</w:t>
            </w:r>
            <w:r w:rsidRPr="006E7FC3">
              <w:rPr>
                <w:rFonts w:asciiTheme="minorEastAsia" w:hAnsiTheme="minorEastAsia" w:hint="eastAsia"/>
                <w:sz w:val="22"/>
              </w:rPr>
              <w:t>仕事に対する姿勢や取組み意欲がこれまで以上に良くなった。</w:t>
            </w:r>
          </w:p>
          <w:p w14:paraId="4E76A95E" w14:textId="77777777" w:rsidR="006E7FC3" w:rsidRPr="006E7FC3" w:rsidRDefault="00082D56" w:rsidP="006E7FC3">
            <w:pPr>
              <w:spacing w:line="240" w:lineRule="atLeast"/>
              <w:rPr>
                <w:rFonts w:asciiTheme="minorEastAsia" w:hAnsiTheme="minorEastAsia"/>
                <w:sz w:val="22"/>
              </w:rPr>
            </w:pPr>
            <w:r>
              <w:rPr>
                <w:rFonts w:asciiTheme="minorEastAsia" w:hAnsiTheme="minorEastAsia" w:hint="eastAsia"/>
                <w:sz w:val="22"/>
              </w:rPr>
              <w:t>・</w:t>
            </w:r>
            <w:r w:rsidR="006E7FC3" w:rsidRPr="006E7FC3">
              <w:rPr>
                <w:rFonts w:asciiTheme="minorEastAsia" w:hAnsiTheme="minorEastAsia" w:hint="eastAsia"/>
                <w:sz w:val="22"/>
              </w:rPr>
              <w:t>主にグループワークを</w:t>
            </w:r>
            <w:r w:rsidR="006F2DD8">
              <w:rPr>
                <w:rFonts w:asciiTheme="minorEastAsia" w:hAnsiTheme="minorEastAsia" w:hint="eastAsia"/>
                <w:sz w:val="22"/>
              </w:rPr>
              <w:t>通して</w:t>
            </w:r>
            <w:r w:rsidR="006E7FC3" w:rsidRPr="006E7FC3">
              <w:rPr>
                <w:rFonts w:asciiTheme="minorEastAsia" w:hAnsiTheme="minorEastAsia" w:hint="eastAsia"/>
                <w:sz w:val="22"/>
              </w:rPr>
              <w:t>組織としての自覚を持つことが出来ました。</w:t>
            </w:r>
          </w:p>
          <w:p w14:paraId="394C6480" w14:textId="77777777" w:rsidR="006E7FC3" w:rsidRPr="006E7FC3" w:rsidRDefault="006E7FC3" w:rsidP="006E7FC3">
            <w:pPr>
              <w:spacing w:line="240" w:lineRule="atLeast"/>
              <w:rPr>
                <w:rFonts w:asciiTheme="minorEastAsia" w:hAnsiTheme="minorEastAsia"/>
                <w:sz w:val="22"/>
              </w:rPr>
            </w:pPr>
            <w:r>
              <w:rPr>
                <w:rFonts w:asciiTheme="minorEastAsia" w:hAnsiTheme="minorEastAsia" w:hint="eastAsia"/>
                <w:sz w:val="22"/>
              </w:rPr>
              <w:t>・</w:t>
            </w:r>
            <w:r w:rsidRPr="006E7FC3">
              <w:rPr>
                <w:rFonts w:asciiTheme="minorEastAsia" w:hAnsiTheme="minorEastAsia" w:hint="eastAsia"/>
                <w:sz w:val="22"/>
              </w:rPr>
              <w:t>生産の定義</w:t>
            </w:r>
            <w:r w:rsidR="00082D56">
              <w:rPr>
                <w:rFonts w:asciiTheme="minorEastAsia" w:hAnsiTheme="minorEastAsia" w:hint="eastAsia"/>
                <w:sz w:val="22"/>
              </w:rPr>
              <w:t>や組織のありようなどを理論的に再認識し、整理することができた</w:t>
            </w:r>
            <w:r w:rsidRPr="006E7FC3">
              <w:rPr>
                <w:rFonts w:asciiTheme="minorEastAsia" w:hAnsiTheme="minorEastAsia" w:hint="eastAsia"/>
                <w:sz w:val="22"/>
              </w:rPr>
              <w:t>。</w:t>
            </w:r>
          </w:p>
          <w:p w14:paraId="42B844D0" w14:textId="77777777" w:rsidR="009C6719" w:rsidRDefault="006E7FC3" w:rsidP="006E7FC3">
            <w:pPr>
              <w:spacing w:line="240" w:lineRule="atLeast"/>
              <w:rPr>
                <w:rFonts w:asciiTheme="minorEastAsia" w:hAnsiTheme="minorEastAsia"/>
                <w:sz w:val="22"/>
              </w:rPr>
            </w:pPr>
            <w:r>
              <w:rPr>
                <w:rFonts w:asciiTheme="minorEastAsia" w:hAnsiTheme="minorEastAsia" w:hint="eastAsia"/>
                <w:sz w:val="22"/>
              </w:rPr>
              <w:t>・</w:t>
            </w:r>
            <w:r w:rsidRPr="006E7FC3">
              <w:rPr>
                <w:rFonts w:asciiTheme="minorEastAsia" w:hAnsiTheme="minorEastAsia" w:hint="eastAsia"/>
                <w:sz w:val="22"/>
              </w:rPr>
              <w:t>今まで気づかなかった点、自分の知らなかった弱点がよくわかりました。</w:t>
            </w:r>
          </w:p>
          <w:p w14:paraId="3234AFE3" w14:textId="77777777" w:rsidR="006F2DD8" w:rsidRDefault="006F2DD8" w:rsidP="006E7FC3">
            <w:pPr>
              <w:spacing w:line="240" w:lineRule="atLeast"/>
              <w:rPr>
                <w:rFonts w:asciiTheme="minorEastAsia" w:hAnsiTheme="minorEastAsia"/>
                <w:sz w:val="22"/>
              </w:rPr>
            </w:pPr>
            <w:r>
              <w:rPr>
                <w:rFonts w:asciiTheme="minorEastAsia" w:hAnsiTheme="minorEastAsia" w:hint="eastAsia"/>
                <w:sz w:val="22"/>
              </w:rPr>
              <w:t>・</w:t>
            </w:r>
            <w:r>
              <w:t>コミュニケーション能力の高め方や正しい報連相の使い方を学べた。</w:t>
            </w:r>
          </w:p>
          <w:p w14:paraId="2A4C6684" w14:textId="77777777" w:rsidR="006F2DD8" w:rsidRPr="006F2DD8" w:rsidRDefault="0029253F" w:rsidP="006E7FC3">
            <w:pPr>
              <w:spacing w:line="240" w:lineRule="atLeast"/>
              <w:rPr>
                <w:szCs w:val="21"/>
              </w:rPr>
            </w:pPr>
            <w:r w:rsidRPr="006F2DD8">
              <w:rPr>
                <w:rFonts w:asciiTheme="minorEastAsia" w:hAnsiTheme="minorEastAsia" w:hint="eastAsia"/>
                <w:szCs w:val="21"/>
              </w:rPr>
              <w:t>・</w:t>
            </w:r>
            <w:r w:rsidR="006F2DD8">
              <w:rPr>
                <w:szCs w:val="21"/>
              </w:rPr>
              <w:t>他の人の意見を聞け、考え方</w:t>
            </w:r>
            <w:r w:rsidRPr="006F2DD8">
              <w:rPr>
                <w:szCs w:val="21"/>
              </w:rPr>
              <w:t>の違いに気付いたり、お互いの意見を伝えあう事の大切さを感じた。</w:t>
            </w:r>
          </w:p>
          <w:p w14:paraId="5005A1A1" w14:textId="77777777" w:rsidR="0029253F" w:rsidRPr="006E7FC3" w:rsidRDefault="006F2DD8" w:rsidP="006E7FC3">
            <w:pPr>
              <w:spacing w:line="240" w:lineRule="atLeast"/>
              <w:rPr>
                <w:rFonts w:asciiTheme="minorEastAsia" w:hAnsiTheme="minorEastAsia"/>
                <w:sz w:val="22"/>
              </w:rPr>
            </w:pPr>
            <w:r>
              <w:rPr>
                <w:rFonts w:hint="eastAsia"/>
              </w:rPr>
              <w:t>・</w:t>
            </w:r>
            <w:r>
              <w:t>他社の方々との意見交換を経て様々な観点</w:t>
            </w:r>
            <w:r>
              <w:rPr>
                <w:rFonts w:hint="eastAsia"/>
              </w:rPr>
              <w:t>や</w:t>
            </w:r>
            <w:r>
              <w:t>意見を知る事が出来た。</w:t>
            </w:r>
          </w:p>
        </w:tc>
      </w:tr>
    </w:tbl>
    <w:p w14:paraId="60A3E574" w14:textId="77777777" w:rsidR="00B62163" w:rsidRDefault="00B62163" w:rsidP="00B034CB">
      <w:pPr>
        <w:jc w:val="center"/>
        <w:rPr>
          <w:rFonts w:ascii="HGP創英角ｺﾞｼｯｸUB" w:eastAsia="HGP創英角ｺﾞｼｯｸUB" w:hAnsi="HGP創英角ｺﾞｼｯｸUB"/>
          <w:b/>
          <w:sz w:val="28"/>
          <w:szCs w:val="28"/>
          <w:u w:val="double"/>
        </w:rPr>
      </w:pPr>
    </w:p>
    <w:p w14:paraId="30C6274B" w14:textId="77777777" w:rsidR="00B62163" w:rsidRDefault="00B62163" w:rsidP="00B034CB">
      <w:pPr>
        <w:jc w:val="center"/>
        <w:rPr>
          <w:rFonts w:ascii="HGP創英角ｺﾞｼｯｸUB" w:eastAsia="HGP創英角ｺﾞｼｯｸUB" w:hAnsi="HGP創英角ｺﾞｼｯｸUB"/>
          <w:b/>
          <w:sz w:val="28"/>
          <w:szCs w:val="28"/>
          <w:u w:val="double"/>
        </w:rPr>
      </w:pPr>
    </w:p>
    <w:p w14:paraId="326C9C44" w14:textId="77777777" w:rsidR="00B62163" w:rsidRDefault="00B62163" w:rsidP="00B034CB">
      <w:pPr>
        <w:jc w:val="center"/>
        <w:rPr>
          <w:rFonts w:ascii="HGP創英角ｺﾞｼｯｸUB" w:eastAsia="HGP創英角ｺﾞｼｯｸUB" w:hAnsi="HGP創英角ｺﾞｼｯｸUB"/>
          <w:b/>
          <w:sz w:val="28"/>
          <w:szCs w:val="28"/>
          <w:u w:val="double"/>
        </w:rPr>
      </w:pPr>
    </w:p>
    <w:p w14:paraId="04EB0CA7" w14:textId="77777777" w:rsidR="00B62163" w:rsidRDefault="00B62163" w:rsidP="00B034CB">
      <w:pPr>
        <w:jc w:val="center"/>
        <w:rPr>
          <w:rFonts w:ascii="HGP創英角ｺﾞｼｯｸUB" w:eastAsia="HGP創英角ｺﾞｼｯｸUB" w:hAnsi="HGP創英角ｺﾞｼｯｸUB"/>
          <w:b/>
          <w:sz w:val="28"/>
          <w:szCs w:val="28"/>
          <w:u w:val="double"/>
        </w:rPr>
      </w:pPr>
    </w:p>
    <w:p w14:paraId="678F54D9" w14:textId="77777777" w:rsidR="00B62163" w:rsidRDefault="00B62163" w:rsidP="00B034CB">
      <w:pPr>
        <w:jc w:val="center"/>
        <w:rPr>
          <w:rFonts w:ascii="HGP創英角ｺﾞｼｯｸUB" w:eastAsia="HGP創英角ｺﾞｼｯｸUB" w:hAnsi="HGP創英角ｺﾞｼｯｸUB"/>
          <w:b/>
          <w:sz w:val="28"/>
          <w:szCs w:val="28"/>
          <w:u w:val="double"/>
        </w:rPr>
      </w:pPr>
    </w:p>
    <w:p w14:paraId="053C39FA" w14:textId="77777777" w:rsidR="00B62163" w:rsidRDefault="00B62163" w:rsidP="00B034CB">
      <w:pPr>
        <w:jc w:val="center"/>
        <w:rPr>
          <w:rFonts w:ascii="HGP創英角ｺﾞｼｯｸUB" w:eastAsia="HGP創英角ｺﾞｼｯｸUB" w:hAnsi="HGP創英角ｺﾞｼｯｸUB"/>
          <w:b/>
          <w:sz w:val="28"/>
          <w:szCs w:val="28"/>
          <w:u w:val="double"/>
        </w:rPr>
      </w:pPr>
    </w:p>
    <w:p w14:paraId="0758AA61" w14:textId="77777777" w:rsidR="00B62163" w:rsidRDefault="00B62163" w:rsidP="00B034CB">
      <w:pPr>
        <w:jc w:val="center"/>
        <w:rPr>
          <w:rFonts w:ascii="HGP創英角ｺﾞｼｯｸUB" w:eastAsia="HGP創英角ｺﾞｼｯｸUB" w:hAnsi="HGP創英角ｺﾞｼｯｸUB"/>
          <w:b/>
          <w:sz w:val="28"/>
          <w:szCs w:val="28"/>
          <w:u w:val="double"/>
        </w:rPr>
      </w:pPr>
    </w:p>
    <w:p w14:paraId="0D14DB2D" w14:textId="77777777" w:rsidR="00B62163" w:rsidRDefault="00B62163" w:rsidP="00B034CB">
      <w:pPr>
        <w:jc w:val="center"/>
        <w:rPr>
          <w:rFonts w:ascii="HGP創英角ｺﾞｼｯｸUB" w:eastAsia="HGP創英角ｺﾞｼｯｸUB" w:hAnsi="HGP創英角ｺﾞｼｯｸUB"/>
          <w:b/>
          <w:sz w:val="28"/>
          <w:szCs w:val="28"/>
          <w:u w:val="double"/>
        </w:rPr>
      </w:pPr>
    </w:p>
    <w:p w14:paraId="64B26914" w14:textId="77777777" w:rsidR="00B62163" w:rsidRDefault="00B62163" w:rsidP="00B034CB">
      <w:pPr>
        <w:jc w:val="center"/>
        <w:rPr>
          <w:rFonts w:ascii="HGP創英角ｺﾞｼｯｸUB" w:eastAsia="HGP創英角ｺﾞｼｯｸUB" w:hAnsi="HGP創英角ｺﾞｼｯｸUB"/>
          <w:b/>
          <w:sz w:val="28"/>
          <w:szCs w:val="28"/>
          <w:u w:val="double"/>
        </w:rPr>
      </w:pPr>
    </w:p>
    <w:p w14:paraId="6E3F62D1" w14:textId="77777777" w:rsidR="00B62163" w:rsidRDefault="00B62163" w:rsidP="00B034CB">
      <w:pPr>
        <w:jc w:val="center"/>
        <w:rPr>
          <w:rFonts w:ascii="HGP創英角ｺﾞｼｯｸUB" w:eastAsia="HGP創英角ｺﾞｼｯｸUB" w:hAnsi="HGP創英角ｺﾞｼｯｸUB"/>
          <w:b/>
          <w:sz w:val="28"/>
          <w:szCs w:val="28"/>
          <w:u w:val="double"/>
        </w:rPr>
      </w:pPr>
    </w:p>
    <w:p w14:paraId="034DEF97" w14:textId="77777777" w:rsidR="00B62163" w:rsidRDefault="00B62163" w:rsidP="00B034CB">
      <w:pPr>
        <w:jc w:val="center"/>
        <w:rPr>
          <w:rFonts w:ascii="HGP創英角ｺﾞｼｯｸUB" w:eastAsia="HGP創英角ｺﾞｼｯｸUB" w:hAnsi="HGP創英角ｺﾞｼｯｸUB"/>
          <w:b/>
          <w:sz w:val="28"/>
          <w:szCs w:val="28"/>
          <w:u w:val="double"/>
        </w:rPr>
      </w:pPr>
    </w:p>
    <w:p w14:paraId="278F1F1E" w14:textId="77777777" w:rsidR="00B62163" w:rsidRDefault="00B62163" w:rsidP="00B034CB">
      <w:pPr>
        <w:jc w:val="center"/>
        <w:rPr>
          <w:rFonts w:ascii="HGP創英角ｺﾞｼｯｸUB" w:eastAsia="HGP創英角ｺﾞｼｯｸUB" w:hAnsi="HGP創英角ｺﾞｼｯｸUB"/>
          <w:b/>
          <w:sz w:val="28"/>
          <w:szCs w:val="28"/>
          <w:u w:val="double"/>
        </w:rPr>
      </w:pPr>
    </w:p>
    <w:p w14:paraId="593967D6" w14:textId="77777777" w:rsidR="00B62163" w:rsidRDefault="00B62163" w:rsidP="00B034CB">
      <w:pPr>
        <w:jc w:val="center"/>
        <w:rPr>
          <w:rFonts w:ascii="HGP創英角ｺﾞｼｯｸUB" w:eastAsia="HGP創英角ｺﾞｼｯｸUB" w:hAnsi="HGP創英角ｺﾞｼｯｸUB"/>
          <w:b/>
          <w:sz w:val="28"/>
          <w:szCs w:val="28"/>
          <w:u w:val="double"/>
        </w:rPr>
      </w:pPr>
    </w:p>
    <w:p w14:paraId="128D44EE" w14:textId="38A97D51" w:rsidR="00AD2F0A" w:rsidRPr="0027569A" w:rsidRDefault="0027569A" w:rsidP="00B034CB">
      <w:pPr>
        <w:jc w:val="center"/>
        <w:rPr>
          <w:rFonts w:ascii="HGP創英角ｺﾞｼｯｸUB" w:eastAsia="HGP創英角ｺﾞｼｯｸUB" w:hAnsi="HGP創英角ｺﾞｼｯｸUB"/>
          <w:sz w:val="32"/>
          <w:szCs w:val="32"/>
          <w:u w:val="double"/>
        </w:rPr>
      </w:pPr>
      <w:r w:rsidRPr="00A91B49">
        <w:rPr>
          <w:rFonts w:ascii="HGP創英角ｺﾞｼｯｸUB" w:eastAsia="HGP創英角ｺﾞｼｯｸUB" w:hAnsi="HGP創英角ｺﾞｼｯｸUB" w:hint="eastAsia"/>
          <w:b/>
          <w:sz w:val="28"/>
          <w:szCs w:val="28"/>
          <w:u w:val="double"/>
        </w:rPr>
        <w:lastRenderedPageBreak/>
        <w:t>製造現場担当者の実践力向上</w:t>
      </w:r>
      <w:r w:rsidR="00A91B49">
        <w:rPr>
          <w:rFonts w:ascii="HGP創英角ｺﾞｼｯｸUB" w:eastAsia="HGP創英角ｺﾞｼｯｸUB" w:hAnsi="HGP創英角ｺﾞｼｯｸUB" w:hint="eastAsia"/>
          <w:b/>
          <w:sz w:val="28"/>
          <w:szCs w:val="28"/>
          <w:u w:val="double"/>
        </w:rPr>
        <w:t xml:space="preserve"> </w:t>
      </w:r>
      <w:r w:rsidR="00AD2F0A" w:rsidRPr="0027569A">
        <w:rPr>
          <w:rFonts w:ascii="HGP創英角ｺﾞｼｯｸUB" w:eastAsia="HGP創英角ｺﾞｼｯｸUB" w:hAnsi="HGP創英角ｺﾞｼｯｸUB" w:hint="eastAsia"/>
          <w:sz w:val="32"/>
          <w:szCs w:val="32"/>
          <w:u w:val="double"/>
        </w:rPr>
        <w:t>セミナー申込書</w:t>
      </w:r>
    </w:p>
    <w:p w14:paraId="509A0C3E" w14:textId="77777777" w:rsidR="00AD2F0A" w:rsidRDefault="00CC6298" w:rsidP="00AD2F0A">
      <w:pPr>
        <w:wordWrap w:val="0"/>
        <w:jc w:val="right"/>
        <w:rPr>
          <w:rFonts w:asciiTheme="minorEastAsia" w:hAnsiTheme="minorEastAsia"/>
          <w:sz w:val="22"/>
        </w:rPr>
      </w:pPr>
      <w:r>
        <w:rPr>
          <w:rFonts w:asciiTheme="minorEastAsia" w:hAnsiTheme="minorEastAsia" w:hint="eastAsia"/>
          <w:sz w:val="22"/>
        </w:rPr>
        <w:t>令和</w:t>
      </w:r>
      <w:r w:rsidR="0027569A">
        <w:rPr>
          <w:rFonts w:asciiTheme="minorEastAsia" w:hAnsiTheme="minorEastAsia" w:hint="eastAsia"/>
          <w:sz w:val="22"/>
        </w:rPr>
        <w:t>６</w:t>
      </w:r>
      <w:r w:rsidR="00AD2F0A">
        <w:rPr>
          <w:rFonts w:asciiTheme="minorEastAsia" w:hAnsiTheme="minorEastAsia" w:hint="eastAsia"/>
          <w:sz w:val="22"/>
        </w:rPr>
        <w:t>年　　月　　日</w:t>
      </w:r>
    </w:p>
    <w:tbl>
      <w:tblPr>
        <w:tblStyle w:val="a3"/>
        <w:tblW w:w="0" w:type="auto"/>
        <w:tblLook w:val="04A0" w:firstRow="1" w:lastRow="0" w:firstColumn="1" w:lastColumn="0" w:noHBand="0" w:noVBand="1"/>
      </w:tblPr>
      <w:tblGrid>
        <w:gridCol w:w="959"/>
        <w:gridCol w:w="6662"/>
        <w:gridCol w:w="2268"/>
      </w:tblGrid>
      <w:tr w:rsidR="00AD2F0A" w14:paraId="36D13996" w14:textId="77777777" w:rsidTr="00AD2F0A">
        <w:tc>
          <w:tcPr>
            <w:tcW w:w="959" w:type="dxa"/>
          </w:tcPr>
          <w:p w14:paraId="40D496B1" w14:textId="77777777" w:rsidR="00AD2F0A" w:rsidRDefault="00AD2F0A" w:rsidP="00AD2F0A">
            <w:pPr>
              <w:spacing w:line="480" w:lineRule="auto"/>
              <w:jc w:val="center"/>
              <w:rPr>
                <w:rFonts w:asciiTheme="minorEastAsia" w:hAnsiTheme="minorEastAsia"/>
                <w:sz w:val="22"/>
              </w:rPr>
            </w:pPr>
            <w:r>
              <w:rPr>
                <w:rFonts w:asciiTheme="minorEastAsia" w:hAnsiTheme="minorEastAsia" w:hint="eastAsia"/>
                <w:sz w:val="22"/>
              </w:rPr>
              <w:t>No.</w:t>
            </w:r>
          </w:p>
        </w:tc>
        <w:tc>
          <w:tcPr>
            <w:tcW w:w="6662" w:type="dxa"/>
          </w:tcPr>
          <w:p w14:paraId="36A5DAEB" w14:textId="77777777" w:rsidR="00AD2F0A" w:rsidRPr="00AD2F0A" w:rsidRDefault="00AD2F0A" w:rsidP="00AD2F0A">
            <w:pPr>
              <w:jc w:val="center"/>
              <w:rPr>
                <w:rFonts w:asciiTheme="minorEastAsia" w:hAnsiTheme="minorEastAsia"/>
                <w:sz w:val="16"/>
                <w:szCs w:val="16"/>
              </w:rPr>
            </w:pPr>
            <w:r w:rsidRPr="00AD2F0A">
              <w:rPr>
                <w:rFonts w:asciiTheme="minorEastAsia" w:hAnsiTheme="minorEastAsia" w:hint="eastAsia"/>
                <w:sz w:val="16"/>
                <w:szCs w:val="16"/>
              </w:rPr>
              <w:t>ふ</w:t>
            </w:r>
            <w:r>
              <w:rPr>
                <w:rFonts w:asciiTheme="minorEastAsia" w:hAnsiTheme="minorEastAsia" w:hint="eastAsia"/>
                <w:sz w:val="16"/>
                <w:szCs w:val="16"/>
              </w:rPr>
              <w:t xml:space="preserve"> </w:t>
            </w:r>
            <w:r w:rsidRPr="00AD2F0A">
              <w:rPr>
                <w:rFonts w:asciiTheme="minorEastAsia" w:hAnsiTheme="minorEastAsia" w:hint="eastAsia"/>
                <w:sz w:val="16"/>
                <w:szCs w:val="16"/>
              </w:rPr>
              <w:t>り</w:t>
            </w:r>
            <w:r>
              <w:rPr>
                <w:rFonts w:asciiTheme="minorEastAsia" w:hAnsiTheme="minorEastAsia" w:hint="eastAsia"/>
                <w:sz w:val="16"/>
                <w:szCs w:val="16"/>
              </w:rPr>
              <w:t xml:space="preserve"> </w:t>
            </w:r>
            <w:r w:rsidRPr="00AD2F0A">
              <w:rPr>
                <w:rFonts w:asciiTheme="minorEastAsia" w:hAnsiTheme="minorEastAsia" w:hint="eastAsia"/>
                <w:sz w:val="16"/>
                <w:szCs w:val="16"/>
              </w:rPr>
              <w:t>が</w:t>
            </w:r>
            <w:r>
              <w:rPr>
                <w:rFonts w:asciiTheme="minorEastAsia" w:hAnsiTheme="minorEastAsia" w:hint="eastAsia"/>
                <w:sz w:val="16"/>
                <w:szCs w:val="16"/>
              </w:rPr>
              <w:t xml:space="preserve"> </w:t>
            </w:r>
            <w:r w:rsidRPr="00AD2F0A">
              <w:rPr>
                <w:rFonts w:asciiTheme="minorEastAsia" w:hAnsiTheme="minorEastAsia" w:hint="eastAsia"/>
                <w:sz w:val="16"/>
                <w:szCs w:val="16"/>
              </w:rPr>
              <w:t>な</w:t>
            </w:r>
          </w:p>
          <w:p w14:paraId="13CC4250" w14:textId="77777777" w:rsidR="00AD2F0A" w:rsidRDefault="00AD2F0A" w:rsidP="00AD2F0A">
            <w:pPr>
              <w:jc w:val="center"/>
              <w:rPr>
                <w:rFonts w:asciiTheme="minorEastAsia" w:hAnsiTheme="minorEastAsia"/>
                <w:sz w:val="22"/>
              </w:rPr>
            </w:pPr>
            <w:r>
              <w:rPr>
                <w:rFonts w:asciiTheme="minorEastAsia" w:hAnsiTheme="minorEastAsia" w:hint="eastAsia"/>
                <w:sz w:val="22"/>
              </w:rPr>
              <w:t>受講者氏名</w:t>
            </w:r>
          </w:p>
        </w:tc>
        <w:tc>
          <w:tcPr>
            <w:tcW w:w="2268" w:type="dxa"/>
          </w:tcPr>
          <w:p w14:paraId="1E18C1D8" w14:textId="77777777" w:rsidR="00AD2F0A" w:rsidRDefault="00AD2F0A" w:rsidP="00AD2F0A">
            <w:pPr>
              <w:spacing w:line="480" w:lineRule="auto"/>
              <w:jc w:val="center"/>
              <w:rPr>
                <w:rFonts w:asciiTheme="minorEastAsia" w:hAnsiTheme="minorEastAsia"/>
                <w:sz w:val="22"/>
              </w:rPr>
            </w:pPr>
            <w:r>
              <w:rPr>
                <w:rFonts w:asciiTheme="minorEastAsia" w:hAnsiTheme="minorEastAsia" w:hint="eastAsia"/>
                <w:sz w:val="22"/>
              </w:rPr>
              <w:t>年齢</w:t>
            </w:r>
          </w:p>
        </w:tc>
      </w:tr>
      <w:tr w:rsidR="00AD2F0A" w14:paraId="3F7676AA" w14:textId="77777777" w:rsidTr="00AD2F0A">
        <w:tc>
          <w:tcPr>
            <w:tcW w:w="959" w:type="dxa"/>
            <w:vMerge w:val="restart"/>
          </w:tcPr>
          <w:p w14:paraId="139AF93A" w14:textId="77777777" w:rsidR="00AD2F0A" w:rsidRDefault="00AD2F0A" w:rsidP="00AD2F0A">
            <w:pPr>
              <w:spacing w:line="720" w:lineRule="auto"/>
              <w:jc w:val="center"/>
              <w:rPr>
                <w:rFonts w:asciiTheme="minorEastAsia" w:hAnsiTheme="minorEastAsia"/>
                <w:sz w:val="22"/>
              </w:rPr>
            </w:pPr>
            <w:r>
              <w:rPr>
                <w:rFonts w:asciiTheme="minorEastAsia" w:hAnsiTheme="minorEastAsia" w:hint="eastAsia"/>
                <w:sz w:val="22"/>
              </w:rPr>
              <w:t>1</w:t>
            </w:r>
          </w:p>
        </w:tc>
        <w:tc>
          <w:tcPr>
            <w:tcW w:w="6662" w:type="dxa"/>
          </w:tcPr>
          <w:p w14:paraId="3B57CF5B" w14:textId="77777777" w:rsidR="00AD2F0A" w:rsidRDefault="00AD2F0A" w:rsidP="00AD2F0A">
            <w:pPr>
              <w:jc w:val="center"/>
              <w:rPr>
                <w:rFonts w:asciiTheme="minorEastAsia" w:hAnsiTheme="minorEastAsia"/>
                <w:sz w:val="22"/>
              </w:rPr>
            </w:pPr>
          </w:p>
        </w:tc>
        <w:tc>
          <w:tcPr>
            <w:tcW w:w="2268" w:type="dxa"/>
            <w:vMerge w:val="restart"/>
          </w:tcPr>
          <w:p w14:paraId="32BAB31F" w14:textId="77777777" w:rsidR="00AD2F0A" w:rsidRDefault="00AD2F0A" w:rsidP="00AD2F0A">
            <w:pPr>
              <w:spacing w:line="720" w:lineRule="auto"/>
              <w:jc w:val="center"/>
              <w:rPr>
                <w:rFonts w:asciiTheme="minorEastAsia" w:hAnsiTheme="minorEastAsia"/>
                <w:sz w:val="22"/>
              </w:rPr>
            </w:pPr>
          </w:p>
        </w:tc>
      </w:tr>
      <w:tr w:rsidR="00AD2F0A" w14:paraId="0ADEF211" w14:textId="77777777" w:rsidTr="00AD2F0A">
        <w:tc>
          <w:tcPr>
            <w:tcW w:w="959" w:type="dxa"/>
            <w:vMerge/>
          </w:tcPr>
          <w:p w14:paraId="3EB33FC2" w14:textId="77777777" w:rsidR="00AD2F0A" w:rsidRDefault="00AD2F0A" w:rsidP="00AD2F0A">
            <w:pPr>
              <w:jc w:val="center"/>
              <w:rPr>
                <w:rFonts w:asciiTheme="minorEastAsia" w:hAnsiTheme="minorEastAsia"/>
                <w:sz w:val="22"/>
              </w:rPr>
            </w:pPr>
          </w:p>
        </w:tc>
        <w:tc>
          <w:tcPr>
            <w:tcW w:w="6662" w:type="dxa"/>
          </w:tcPr>
          <w:p w14:paraId="7DA1D3CF" w14:textId="77777777" w:rsidR="00AD2F0A" w:rsidRDefault="00AD2F0A" w:rsidP="00AD2F0A">
            <w:pPr>
              <w:spacing w:line="480" w:lineRule="auto"/>
              <w:jc w:val="center"/>
              <w:rPr>
                <w:rFonts w:asciiTheme="minorEastAsia" w:hAnsiTheme="minorEastAsia"/>
                <w:sz w:val="22"/>
              </w:rPr>
            </w:pPr>
          </w:p>
        </w:tc>
        <w:tc>
          <w:tcPr>
            <w:tcW w:w="2268" w:type="dxa"/>
            <w:vMerge/>
          </w:tcPr>
          <w:p w14:paraId="4447A057" w14:textId="77777777" w:rsidR="00AD2F0A" w:rsidRDefault="00AD2F0A" w:rsidP="00AD2F0A">
            <w:pPr>
              <w:jc w:val="center"/>
              <w:rPr>
                <w:rFonts w:asciiTheme="minorEastAsia" w:hAnsiTheme="minorEastAsia"/>
                <w:sz w:val="22"/>
              </w:rPr>
            </w:pPr>
          </w:p>
        </w:tc>
      </w:tr>
      <w:tr w:rsidR="00AD2F0A" w14:paraId="1045CF2A" w14:textId="77777777" w:rsidTr="00CC4E07">
        <w:tc>
          <w:tcPr>
            <w:tcW w:w="959" w:type="dxa"/>
            <w:vMerge w:val="restart"/>
          </w:tcPr>
          <w:p w14:paraId="25F91C17" w14:textId="77777777" w:rsidR="00AD2F0A" w:rsidRDefault="00AD2F0A" w:rsidP="00AD2F0A">
            <w:pPr>
              <w:spacing w:line="720" w:lineRule="auto"/>
              <w:jc w:val="center"/>
              <w:rPr>
                <w:rFonts w:asciiTheme="minorEastAsia" w:hAnsiTheme="minorEastAsia"/>
                <w:sz w:val="22"/>
              </w:rPr>
            </w:pPr>
            <w:r>
              <w:rPr>
                <w:rFonts w:asciiTheme="minorEastAsia" w:hAnsiTheme="minorEastAsia" w:hint="eastAsia"/>
                <w:sz w:val="22"/>
              </w:rPr>
              <w:t>2</w:t>
            </w:r>
          </w:p>
        </w:tc>
        <w:tc>
          <w:tcPr>
            <w:tcW w:w="6662" w:type="dxa"/>
          </w:tcPr>
          <w:p w14:paraId="60B774BF" w14:textId="77777777" w:rsidR="00AD2F0A" w:rsidRDefault="00AD2F0A" w:rsidP="00CC4E07">
            <w:pPr>
              <w:jc w:val="center"/>
              <w:rPr>
                <w:rFonts w:asciiTheme="minorEastAsia" w:hAnsiTheme="minorEastAsia"/>
                <w:sz w:val="22"/>
              </w:rPr>
            </w:pPr>
          </w:p>
        </w:tc>
        <w:tc>
          <w:tcPr>
            <w:tcW w:w="2268" w:type="dxa"/>
            <w:vMerge w:val="restart"/>
          </w:tcPr>
          <w:p w14:paraId="7906ADC8" w14:textId="77777777" w:rsidR="00AD2F0A" w:rsidRDefault="00AD2F0A" w:rsidP="00AD2F0A">
            <w:pPr>
              <w:spacing w:line="720" w:lineRule="auto"/>
              <w:jc w:val="center"/>
              <w:rPr>
                <w:rFonts w:asciiTheme="minorEastAsia" w:hAnsiTheme="minorEastAsia"/>
                <w:sz w:val="22"/>
              </w:rPr>
            </w:pPr>
          </w:p>
        </w:tc>
      </w:tr>
      <w:tr w:rsidR="00AD2F0A" w14:paraId="5EF22E39" w14:textId="77777777" w:rsidTr="00CC4E07">
        <w:tc>
          <w:tcPr>
            <w:tcW w:w="959" w:type="dxa"/>
            <w:vMerge/>
          </w:tcPr>
          <w:p w14:paraId="61293B53" w14:textId="77777777" w:rsidR="00AD2F0A" w:rsidRDefault="00AD2F0A" w:rsidP="00CC4E07">
            <w:pPr>
              <w:jc w:val="center"/>
              <w:rPr>
                <w:rFonts w:asciiTheme="minorEastAsia" w:hAnsiTheme="minorEastAsia"/>
                <w:sz w:val="22"/>
              </w:rPr>
            </w:pPr>
          </w:p>
        </w:tc>
        <w:tc>
          <w:tcPr>
            <w:tcW w:w="6662" w:type="dxa"/>
          </w:tcPr>
          <w:p w14:paraId="05D5BA6B" w14:textId="77777777" w:rsidR="00AD2F0A" w:rsidRDefault="00AD2F0A" w:rsidP="00AD2F0A">
            <w:pPr>
              <w:spacing w:line="480" w:lineRule="auto"/>
              <w:jc w:val="center"/>
              <w:rPr>
                <w:rFonts w:asciiTheme="minorEastAsia" w:hAnsiTheme="minorEastAsia"/>
                <w:sz w:val="22"/>
              </w:rPr>
            </w:pPr>
          </w:p>
        </w:tc>
        <w:tc>
          <w:tcPr>
            <w:tcW w:w="2268" w:type="dxa"/>
            <w:vMerge/>
          </w:tcPr>
          <w:p w14:paraId="735D577C" w14:textId="77777777" w:rsidR="00AD2F0A" w:rsidRDefault="00AD2F0A" w:rsidP="00CC4E07">
            <w:pPr>
              <w:jc w:val="center"/>
              <w:rPr>
                <w:rFonts w:asciiTheme="minorEastAsia" w:hAnsiTheme="minorEastAsia"/>
                <w:sz w:val="22"/>
              </w:rPr>
            </w:pPr>
          </w:p>
        </w:tc>
      </w:tr>
    </w:tbl>
    <w:p w14:paraId="0BE43C6B" w14:textId="77777777" w:rsidR="00AD2F0A" w:rsidRPr="00AD2F0A" w:rsidRDefault="00AD2F0A" w:rsidP="00AD2F0A">
      <w:pPr>
        <w:jc w:val="center"/>
        <w:rPr>
          <w:rFonts w:asciiTheme="minorEastAsia" w:hAnsiTheme="minorEastAsia"/>
          <w:sz w:val="22"/>
        </w:rPr>
      </w:pPr>
    </w:p>
    <w:tbl>
      <w:tblPr>
        <w:tblStyle w:val="a3"/>
        <w:tblW w:w="0" w:type="auto"/>
        <w:tblLook w:val="04A0" w:firstRow="1" w:lastRow="0" w:firstColumn="1" w:lastColumn="0" w:noHBand="0" w:noVBand="1"/>
      </w:tblPr>
      <w:tblGrid>
        <w:gridCol w:w="1101"/>
        <w:gridCol w:w="1275"/>
        <w:gridCol w:w="3261"/>
        <w:gridCol w:w="1134"/>
        <w:gridCol w:w="3173"/>
      </w:tblGrid>
      <w:tr w:rsidR="005146EB" w14:paraId="0A80BBFD" w14:textId="77777777" w:rsidTr="005146EB">
        <w:tc>
          <w:tcPr>
            <w:tcW w:w="1101" w:type="dxa"/>
          </w:tcPr>
          <w:p w14:paraId="4DEE8413" w14:textId="77777777" w:rsidR="005146EB" w:rsidRDefault="005146EB" w:rsidP="007276FC">
            <w:pPr>
              <w:spacing w:line="480" w:lineRule="auto"/>
              <w:jc w:val="center"/>
              <w:rPr>
                <w:rFonts w:asciiTheme="minorEastAsia" w:hAnsiTheme="minorEastAsia"/>
                <w:sz w:val="22"/>
              </w:rPr>
            </w:pPr>
            <w:r>
              <w:rPr>
                <w:rFonts w:asciiTheme="minorEastAsia" w:hAnsiTheme="minorEastAsia" w:hint="eastAsia"/>
                <w:sz w:val="22"/>
              </w:rPr>
              <w:t>会社名</w:t>
            </w:r>
          </w:p>
        </w:tc>
        <w:tc>
          <w:tcPr>
            <w:tcW w:w="8843" w:type="dxa"/>
            <w:gridSpan w:val="4"/>
          </w:tcPr>
          <w:p w14:paraId="524DB760" w14:textId="77777777" w:rsidR="005146EB" w:rsidRDefault="005146EB" w:rsidP="005146EB">
            <w:pPr>
              <w:spacing w:line="480" w:lineRule="auto"/>
              <w:rPr>
                <w:rFonts w:asciiTheme="minorEastAsia" w:hAnsiTheme="minorEastAsia"/>
                <w:sz w:val="22"/>
              </w:rPr>
            </w:pPr>
          </w:p>
        </w:tc>
      </w:tr>
      <w:tr w:rsidR="005146EB" w14:paraId="7184E021" w14:textId="77777777" w:rsidTr="005146EB">
        <w:tc>
          <w:tcPr>
            <w:tcW w:w="1101" w:type="dxa"/>
          </w:tcPr>
          <w:p w14:paraId="07B891C9" w14:textId="77777777" w:rsidR="005146EB" w:rsidRDefault="005146EB" w:rsidP="005146EB">
            <w:pPr>
              <w:spacing w:line="720" w:lineRule="auto"/>
              <w:jc w:val="center"/>
              <w:rPr>
                <w:rFonts w:asciiTheme="minorEastAsia" w:hAnsiTheme="minorEastAsia"/>
                <w:sz w:val="22"/>
              </w:rPr>
            </w:pPr>
            <w:r>
              <w:rPr>
                <w:rFonts w:asciiTheme="minorEastAsia" w:hAnsiTheme="minorEastAsia" w:hint="eastAsia"/>
                <w:sz w:val="22"/>
              </w:rPr>
              <w:t>所在地</w:t>
            </w:r>
          </w:p>
        </w:tc>
        <w:tc>
          <w:tcPr>
            <w:tcW w:w="8843" w:type="dxa"/>
            <w:gridSpan w:val="4"/>
          </w:tcPr>
          <w:p w14:paraId="4EBD7A53" w14:textId="77777777" w:rsidR="005146EB" w:rsidRDefault="005146EB" w:rsidP="005146EB">
            <w:pPr>
              <w:rPr>
                <w:rFonts w:asciiTheme="minorEastAsia" w:hAnsiTheme="minorEastAsia"/>
                <w:sz w:val="18"/>
                <w:szCs w:val="18"/>
              </w:rPr>
            </w:pPr>
            <w:r>
              <w:rPr>
                <w:rFonts w:asciiTheme="minorEastAsia" w:hAnsiTheme="minorEastAsia" w:hint="eastAsia"/>
                <w:sz w:val="18"/>
                <w:szCs w:val="18"/>
              </w:rPr>
              <w:t xml:space="preserve">〒　　　　　　－　　　　　　</w:t>
            </w:r>
          </w:p>
          <w:p w14:paraId="560AA5BB" w14:textId="77777777" w:rsidR="005146EB" w:rsidRPr="007276FC" w:rsidRDefault="005146EB" w:rsidP="005146EB">
            <w:pPr>
              <w:rPr>
                <w:rFonts w:asciiTheme="minorEastAsia" w:hAnsiTheme="minorEastAsia"/>
                <w:sz w:val="18"/>
                <w:szCs w:val="18"/>
              </w:rPr>
            </w:pPr>
          </w:p>
        </w:tc>
      </w:tr>
      <w:tr w:rsidR="007276FC" w14:paraId="5D15D665" w14:textId="77777777" w:rsidTr="005146EB">
        <w:tc>
          <w:tcPr>
            <w:tcW w:w="1101" w:type="dxa"/>
            <w:vMerge w:val="restart"/>
          </w:tcPr>
          <w:p w14:paraId="11975318" w14:textId="77777777" w:rsidR="007276FC" w:rsidRDefault="007276FC" w:rsidP="005146EB">
            <w:pPr>
              <w:spacing w:line="960" w:lineRule="auto"/>
              <w:jc w:val="center"/>
              <w:rPr>
                <w:rFonts w:asciiTheme="minorEastAsia" w:hAnsiTheme="minorEastAsia"/>
                <w:sz w:val="22"/>
              </w:rPr>
            </w:pPr>
            <w:r>
              <w:rPr>
                <w:rFonts w:asciiTheme="minorEastAsia" w:hAnsiTheme="minorEastAsia" w:hint="eastAsia"/>
                <w:sz w:val="22"/>
              </w:rPr>
              <w:t>担当者</w:t>
            </w:r>
          </w:p>
        </w:tc>
        <w:tc>
          <w:tcPr>
            <w:tcW w:w="1275" w:type="dxa"/>
          </w:tcPr>
          <w:p w14:paraId="755B71FE" w14:textId="77777777" w:rsidR="007276FC" w:rsidRDefault="007276FC" w:rsidP="005146EB">
            <w:pPr>
              <w:spacing w:line="480" w:lineRule="auto"/>
              <w:jc w:val="center"/>
              <w:rPr>
                <w:rFonts w:asciiTheme="minorEastAsia" w:hAnsiTheme="minorEastAsia"/>
                <w:sz w:val="22"/>
              </w:rPr>
            </w:pPr>
            <w:r>
              <w:rPr>
                <w:rFonts w:asciiTheme="minorEastAsia" w:hAnsiTheme="minorEastAsia" w:hint="eastAsia"/>
                <w:sz w:val="22"/>
              </w:rPr>
              <w:t>所属部署</w:t>
            </w:r>
          </w:p>
        </w:tc>
        <w:tc>
          <w:tcPr>
            <w:tcW w:w="3261" w:type="dxa"/>
          </w:tcPr>
          <w:p w14:paraId="503118E8" w14:textId="77777777" w:rsidR="007276FC" w:rsidRDefault="007276FC" w:rsidP="005146EB">
            <w:pPr>
              <w:spacing w:line="480" w:lineRule="auto"/>
              <w:jc w:val="center"/>
              <w:rPr>
                <w:rFonts w:asciiTheme="minorEastAsia" w:hAnsiTheme="minorEastAsia"/>
                <w:sz w:val="22"/>
              </w:rPr>
            </w:pPr>
          </w:p>
        </w:tc>
        <w:tc>
          <w:tcPr>
            <w:tcW w:w="1134" w:type="dxa"/>
          </w:tcPr>
          <w:p w14:paraId="06954B09" w14:textId="77777777" w:rsidR="007276FC" w:rsidRDefault="007276FC" w:rsidP="005146EB">
            <w:pPr>
              <w:spacing w:line="480" w:lineRule="auto"/>
              <w:jc w:val="center"/>
              <w:rPr>
                <w:rFonts w:asciiTheme="minorEastAsia" w:hAnsiTheme="minorEastAsia"/>
                <w:sz w:val="22"/>
              </w:rPr>
            </w:pPr>
            <w:r>
              <w:rPr>
                <w:rFonts w:asciiTheme="minorEastAsia" w:hAnsiTheme="minorEastAsia" w:hint="eastAsia"/>
                <w:sz w:val="22"/>
              </w:rPr>
              <w:t>TEL</w:t>
            </w:r>
          </w:p>
        </w:tc>
        <w:tc>
          <w:tcPr>
            <w:tcW w:w="3173" w:type="dxa"/>
          </w:tcPr>
          <w:p w14:paraId="286C4813" w14:textId="77777777" w:rsidR="007276FC" w:rsidRDefault="007276FC" w:rsidP="005146EB">
            <w:pPr>
              <w:spacing w:line="480" w:lineRule="auto"/>
              <w:jc w:val="center"/>
              <w:rPr>
                <w:rFonts w:asciiTheme="minorEastAsia" w:hAnsiTheme="minorEastAsia"/>
                <w:sz w:val="22"/>
              </w:rPr>
            </w:pPr>
          </w:p>
        </w:tc>
      </w:tr>
      <w:tr w:rsidR="007276FC" w14:paraId="1B399613" w14:textId="77777777" w:rsidTr="005146EB">
        <w:tc>
          <w:tcPr>
            <w:tcW w:w="1101" w:type="dxa"/>
            <w:vMerge/>
          </w:tcPr>
          <w:p w14:paraId="29CEC433" w14:textId="77777777" w:rsidR="007276FC" w:rsidRDefault="007276FC" w:rsidP="00AD2F0A">
            <w:pPr>
              <w:jc w:val="center"/>
              <w:rPr>
                <w:rFonts w:asciiTheme="minorEastAsia" w:hAnsiTheme="minorEastAsia"/>
                <w:sz w:val="22"/>
              </w:rPr>
            </w:pPr>
          </w:p>
        </w:tc>
        <w:tc>
          <w:tcPr>
            <w:tcW w:w="4536" w:type="dxa"/>
            <w:gridSpan w:val="2"/>
          </w:tcPr>
          <w:p w14:paraId="7C499464" w14:textId="77777777" w:rsidR="007276FC" w:rsidRDefault="007276FC" w:rsidP="005146EB">
            <w:pPr>
              <w:spacing w:line="480" w:lineRule="auto"/>
              <w:jc w:val="center"/>
              <w:rPr>
                <w:rFonts w:asciiTheme="minorEastAsia" w:hAnsiTheme="minorEastAsia"/>
                <w:sz w:val="22"/>
              </w:rPr>
            </w:pPr>
          </w:p>
        </w:tc>
        <w:tc>
          <w:tcPr>
            <w:tcW w:w="1134" w:type="dxa"/>
          </w:tcPr>
          <w:p w14:paraId="2DCEC58D" w14:textId="77777777" w:rsidR="007276FC" w:rsidRDefault="007276FC" w:rsidP="005146EB">
            <w:pPr>
              <w:spacing w:line="480" w:lineRule="auto"/>
              <w:jc w:val="center"/>
              <w:rPr>
                <w:rFonts w:asciiTheme="minorEastAsia" w:hAnsiTheme="minorEastAsia"/>
                <w:sz w:val="22"/>
              </w:rPr>
            </w:pPr>
            <w:r>
              <w:rPr>
                <w:rFonts w:asciiTheme="minorEastAsia" w:hAnsiTheme="minorEastAsia" w:hint="eastAsia"/>
                <w:sz w:val="22"/>
              </w:rPr>
              <w:t>FAX</w:t>
            </w:r>
          </w:p>
        </w:tc>
        <w:tc>
          <w:tcPr>
            <w:tcW w:w="3173" w:type="dxa"/>
          </w:tcPr>
          <w:p w14:paraId="707D8A8F" w14:textId="77777777" w:rsidR="007276FC" w:rsidRDefault="007276FC" w:rsidP="005146EB">
            <w:pPr>
              <w:spacing w:line="480" w:lineRule="auto"/>
              <w:jc w:val="center"/>
              <w:rPr>
                <w:rFonts w:asciiTheme="minorEastAsia" w:hAnsiTheme="minorEastAsia"/>
                <w:sz w:val="22"/>
              </w:rPr>
            </w:pPr>
          </w:p>
        </w:tc>
      </w:tr>
      <w:tr w:rsidR="005146EB" w14:paraId="5C2A1829" w14:textId="77777777" w:rsidTr="005146EB">
        <w:tc>
          <w:tcPr>
            <w:tcW w:w="5637" w:type="dxa"/>
            <w:gridSpan w:val="3"/>
          </w:tcPr>
          <w:p w14:paraId="0B3F0FC7" w14:textId="77777777" w:rsidR="005146EB" w:rsidRPr="007276FC" w:rsidRDefault="005146EB" w:rsidP="005146EB">
            <w:pPr>
              <w:spacing w:line="480" w:lineRule="auto"/>
              <w:jc w:val="center"/>
              <w:rPr>
                <w:rFonts w:asciiTheme="minorEastAsia" w:hAnsiTheme="minorEastAsia"/>
                <w:sz w:val="18"/>
                <w:szCs w:val="18"/>
              </w:rPr>
            </w:pPr>
            <w:r w:rsidRPr="007276FC">
              <w:rPr>
                <w:rFonts w:asciiTheme="minorEastAsia" w:hAnsiTheme="minorEastAsia" w:hint="eastAsia"/>
                <w:sz w:val="18"/>
                <w:szCs w:val="18"/>
              </w:rPr>
              <w:t>申込確認メールをしますので、メールアドレスをご記入ください→</w:t>
            </w:r>
          </w:p>
        </w:tc>
        <w:tc>
          <w:tcPr>
            <w:tcW w:w="4307" w:type="dxa"/>
            <w:gridSpan w:val="2"/>
          </w:tcPr>
          <w:p w14:paraId="0D4CF39A" w14:textId="77777777" w:rsidR="005146EB" w:rsidRDefault="005146EB" w:rsidP="005146EB">
            <w:pPr>
              <w:spacing w:line="480" w:lineRule="auto"/>
              <w:jc w:val="center"/>
              <w:rPr>
                <w:rFonts w:asciiTheme="minorEastAsia" w:hAnsiTheme="minorEastAsia"/>
                <w:sz w:val="22"/>
              </w:rPr>
            </w:pPr>
            <w:r>
              <w:rPr>
                <w:rFonts w:asciiTheme="minorEastAsia" w:hAnsiTheme="minorEastAsia" w:hint="eastAsia"/>
                <w:sz w:val="22"/>
              </w:rPr>
              <w:t xml:space="preserve">　　＠</w:t>
            </w:r>
          </w:p>
        </w:tc>
      </w:tr>
    </w:tbl>
    <w:p w14:paraId="1E241D59" w14:textId="4CFBFDA8" w:rsidR="00B62163" w:rsidRPr="00B62163" w:rsidRDefault="000701D3" w:rsidP="000701D3">
      <w:pPr>
        <w:spacing w:beforeLines="50" w:before="180"/>
        <w:rPr>
          <w:rFonts w:asciiTheme="minorEastAsia" w:hAnsiTheme="minorEastAsia"/>
          <w:b/>
          <w:sz w:val="24"/>
          <w:szCs w:val="24"/>
        </w:rPr>
      </w:pPr>
      <w:r w:rsidRPr="005146EB">
        <w:rPr>
          <w:rFonts w:asciiTheme="minorEastAsia" w:hAnsiTheme="minorEastAsia" w:hint="eastAsia"/>
          <w:sz w:val="24"/>
          <w:szCs w:val="24"/>
        </w:rPr>
        <w:t xml:space="preserve">FAX　</w:t>
      </w:r>
      <w:r w:rsidRPr="005F6391">
        <w:rPr>
          <w:rFonts w:asciiTheme="minorEastAsia" w:hAnsiTheme="minorEastAsia" w:hint="eastAsia"/>
          <w:b/>
          <w:sz w:val="24"/>
          <w:szCs w:val="24"/>
        </w:rPr>
        <w:t>078-360-1457</w:t>
      </w:r>
      <w:r w:rsidR="00B62163">
        <w:rPr>
          <w:rFonts w:asciiTheme="minorEastAsia" w:hAnsiTheme="minorEastAsia" w:hint="eastAsia"/>
          <w:b/>
          <w:sz w:val="24"/>
          <w:szCs w:val="24"/>
        </w:rPr>
        <w:t xml:space="preserve">　</w:t>
      </w:r>
      <w:r w:rsidR="00B62163" w:rsidRPr="00B62163">
        <w:rPr>
          <w:rFonts w:asciiTheme="minorEastAsia" w:hAnsiTheme="minorEastAsia" w:hint="eastAsia"/>
          <w:sz w:val="24"/>
          <w:szCs w:val="24"/>
        </w:rPr>
        <w:t>又は</w:t>
      </w:r>
      <w:r w:rsidR="00B62163">
        <w:rPr>
          <w:rFonts w:asciiTheme="minorEastAsia" w:hAnsiTheme="minorEastAsia" w:hint="eastAsia"/>
          <w:sz w:val="24"/>
          <w:szCs w:val="24"/>
        </w:rPr>
        <w:t xml:space="preserve">　</w:t>
      </w:r>
      <w:r w:rsidR="00B62163" w:rsidRPr="00B62163">
        <w:rPr>
          <w:rFonts w:asciiTheme="minorEastAsia" w:hAnsiTheme="minorEastAsia"/>
          <w:sz w:val="24"/>
          <w:szCs w:val="24"/>
        </w:rPr>
        <w:t>kitashiba@kobekk.or.jp</w:t>
      </w:r>
      <w:r w:rsidR="00B62163">
        <w:rPr>
          <w:rFonts w:asciiTheme="minorEastAsia" w:hAnsiTheme="minorEastAsia" w:hint="eastAsia"/>
          <w:sz w:val="24"/>
          <w:szCs w:val="24"/>
        </w:rPr>
        <w:t xml:space="preserve">　（事務局　北芝）</w:t>
      </w:r>
      <w:r w:rsidRPr="005146EB">
        <w:rPr>
          <w:rFonts w:asciiTheme="minorEastAsia" w:hAnsiTheme="minorEastAsia" w:hint="eastAsia"/>
          <w:sz w:val="24"/>
          <w:szCs w:val="24"/>
        </w:rPr>
        <w:t>まで</w:t>
      </w:r>
      <w:r w:rsidR="00B62163">
        <w:rPr>
          <w:rFonts w:asciiTheme="minorEastAsia" w:hAnsiTheme="minorEastAsia" w:hint="eastAsia"/>
          <w:sz w:val="24"/>
          <w:szCs w:val="24"/>
        </w:rPr>
        <w:t>メールで</w:t>
      </w:r>
      <w:r w:rsidRPr="005146EB">
        <w:rPr>
          <w:rFonts w:asciiTheme="minorEastAsia" w:hAnsiTheme="minorEastAsia" w:hint="eastAsia"/>
          <w:sz w:val="24"/>
          <w:szCs w:val="24"/>
        </w:rPr>
        <w:t>お送りください。</w:t>
      </w:r>
    </w:p>
    <w:p w14:paraId="4C9A68BE" w14:textId="77777777" w:rsidR="00B62163" w:rsidRDefault="000701D3" w:rsidP="000701D3">
      <w:pPr>
        <w:spacing w:beforeLines="50" w:before="180"/>
        <w:rPr>
          <w:rFonts w:asciiTheme="minorEastAsia" w:hAnsiTheme="minorEastAsia"/>
          <w:sz w:val="24"/>
          <w:szCs w:val="24"/>
        </w:rPr>
      </w:pPr>
      <w:r>
        <w:rPr>
          <w:rFonts w:asciiTheme="minorEastAsia" w:hAnsiTheme="minorEastAsia" w:hint="eastAsia"/>
          <w:sz w:val="24"/>
          <w:szCs w:val="24"/>
        </w:rPr>
        <w:t>ご提供いただいた個人情報は本セミナーの受講の目的のみに使用します。</w:t>
      </w:r>
    </w:p>
    <w:p w14:paraId="55EDC618" w14:textId="46A9A648" w:rsidR="006F2DD8" w:rsidRDefault="000701D3" w:rsidP="000701D3">
      <w:pPr>
        <w:spacing w:beforeLines="50" w:before="180"/>
        <w:rPr>
          <w:rFonts w:asciiTheme="minorEastAsia" w:hAnsiTheme="minorEastAsia"/>
          <w:szCs w:val="21"/>
          <w:u w:val="double"/>
        </w:rPr>
      </w:pPr>
      <w:r w:rsidRPr="00EA2E6B">
        <w:rPr>
          <w:rFonts w:asciiTheme="minorEastAsia" w:hAnsiTheme="minorEastAsia" w:hint="eastAsia"/>
          <w:szCs w:val="21"/>
          <w:u w:val="double"/>
        </w:rPr>
        <w:t>申込締切</w:t>
      </w:r>
      <w:r w:rsidRPr="00C725B0">
        <w:rPr>
          <w:rFonts w:asciiTheme="minorEastAsia" w:hAnsiTheme="minorEastAsia" w:hint="eastAsia"/>
          <w:szCs w:val="21"/>
          <w:u w:val="double"/>
        </w:rPr>
        <w:t>：</w:t>
      </w:r>
      <w:r w:rsidRPr="00B62163">
        <w:rPr>
          <w:rFonts w:asciiTheme="minorEastAsia" w:hAnsiTheme="minorEastAsia" w:hint="eastAsia"/>
          <w:b/>
          <w:bCs/>
          <w:szCs w:val="21"/>
          <w:u w:val="double"/>
        </w:rPr>
        <w:t>令和</w:t>
      </w:r>
      <w:r w:rsidR="005770C4" w:rsidRPr="00B62163">
        <w:rPr>
          <w:rFonts w:asciiTheme="minorEastAsia" w:hAnsiTheme="minorEastAsia" w:hint="eastAsia"/>
          <w:b/>
          <w:bCs/>
          <w:szCs w:val="21"/>
          <w:u w:val="double"/>
        </w:rPr>
        <w:t>7</w:t>
      </w:r>
      <w:r w:rsidRPr="00B62163">
        <w:rPr>
          <w:rFonts w:asciiTheme="minorEastAsia" w:hAnsiTheme="minorEastAsia" w:hint="eastAsia"/>
          <w:b/>
          <w:bCs/>
          <w:szCs w:val="21"/>
          <w:u w:val="double"/>
        </w:rPr>
        <w:t>年</w:t>
      </w:r>
      <w:r w:rsidR="005770C4" w:rsidRPr="00B62163">
        <w:rPr>
          <w:rFonts w:asciiTheme="minorEastAsia" w:hAnsiTheme="minorEastAsia" w:hint="eastAsia"/>
          <w:b/>
          <w:bCs/>
          <w:szCs w:val="21"/>
          <w:u w:val="double"/>
        </w:rPr>
        <w:t>１</w:t>
      </w:r>
      <w:r w:rsidRPr="00B62163">
        <w:rPr>
          <w:rFonts w:asciiTheme="minorEastAsia" w:hAnsiTheme="minorEastAsia" w:hint="eastAsia"/>
          <w:b/>
          <w:bCs/>
          <w:szCs w:val="21"/>
          <w:u w:val="double"/>
        </w:rPr>
        <w:t>月</w:t>
      </w:r>
      <w:r w:rsidR="005770C4" w:rsidRPr="00B62163">
        <w:rPr>
          <w:rFonts w:asciiTheme="minorEastAsia" w:hAnsiTheme="minorEastAsia" w:hint="eastAsia"/>
          <w:b/>
          <w:bCs/>
          <w:szCs w:val="21"/>
          <w:u w:val="double"/>
        </w:rPr>
        <w:t>16</w:t>
      </w:r>
      <w:r w:rsidRPr="00B62163">
        <w:rPr>
          <w:rFonts w:asciiTheme="minorEastAsia" w:hAnsiTheme="minorEastAsia" w:hint="eastAsia"/>
          <w:b/>
          <w:bCs/>
          <w:szCs w:val="21"/>
          <w:u w:val="double"/>
        </w:rPr>
        <w:t>日（</w:t>
      </w:r>
      <w:r w:rsidR="005770C4" w:rsidRPr="00B62163">
        <w:rPr>
          <w:rFonts w:asciiTheme="minorEastAsia" w:hAnsiTheme="minorEastAsia" w:hint="eastAsia"/>
          <w:b/>
          <w:bCs/>
          <w:szCs w:val="21"/>
          <w:u w:val="double"/>
        </w:rPr>
        <w:t>木</w:t>
      </w:r>
      <w:r w:rsidRPr="00B62163">
        <w:rPr>
          <w:rFonts w:asciiTheme="minorEastAsia" w:hAnsiTheme="minorEastAsia" w:hint="eastAsia"/>
          <w:b/>
          <w:bCs/>
          <w:szCs w:val="21"/>
          <w:u w:val="double"/>
        </w:rPr>
        <w:t>）</w:t>
      </w:r>
      <w:r w:rsidRPr="00C725B0">
        <w:rPr>
          <w:rFonts w:asciiTheme="minorEastAsia" w:hAnsiTheme="minorEastAsia" w:hint="eastAsia"/>
          <w:szCs w:val="21"/>
          <w:u w:val="double"/>
        </w:rPr>
        <w:t>※先着順</w:t>
      </w:r>
    </w:p>
    <w:p w14:paraId="755CF73D" w14:textId="71B3272B" w:rsidR="00392E96" w:rsidRDefault="00392E96" w:rsidP="000701D3">
      <w:pPr>
        <w:spacing w:beforeLines="50" w:before="180"/>
        <w:rPr>
          <w:rFonts w:asciiTheme="minorEastAsia" w:hAnsiTheme="minorEastAsia"/>
          <w:szCs w:val="21"/>
          <w:u w:val="double"/>
        </w:rPr>
      </w:pPr>
    </w:p>
    <w:p w14:paraId="00F28992" w14:textId="7D6EA631" w:rsidR="00392E96" w:rsidRDefault="00392E96" w:rsidP="000701D3">
      <w:pPr>
        <w:spacing w:beforeLines="50" w:before="180"/>
        <w:rPr>
          <w:rFonts w:asciiTheme="minorEastAsia" w:hAnsiTheme="minorEastAsia" w:hint="eastAsia"/>
          <w:szCs w:val="21"/>
          <w:u w:val="double"/>
        </w:rPr>
      </w:pPr>
      <w:r>
        <w:rPr>
          <w:rFonts w:ascii="Segoe UI" w:hAnsi="Segoe UI" w:cs="Segoe UI"/>
          <w:color w:val="424242"/>
          <w:szCs w:val="21"/>
        </w:rPr>
        <w:t>来年以降の受講料の改定を検討しております。今回の</w:t>
      </w:r>
      <w:r>
        <w:rPr>
          <w:rFonts w:ascii="Segoe UI" w:hAnsi="Segoe UI" w:cs="Segoe UI"/>
          <w:color w:val="424242"/>
          <w:szCs w:val="21"/>
        </w:rPr>
        <w:t>”</w:t>
      </w:r>
      <w:r>
        <w:rPr>
          <w:rFonts w:ascii="Segoe UI" w:hAnsi="Segoe UI" w:cs="Segoe UI"/>
          <w:color w:val="424242"/>
          <w:szCs w:val="21"/>
        </w:rPr>
        <w:t>製造現場担当者の実践力向上</w:t>
      </w:r>
      <w:r>
        <w:rPr>
          <w:rFonts w:ascii="Segoe UI" w:hAnsi="Segoe UI" w:cs="Segoe UI"/>
          <w:color w:val="424242"/>
          <w:szCs w:val="21"/>
        </w:rPr>
        <w:t>“</w:t>
      </w:r>
      <w:r>
        <w:rPr>
          <w:rFonts w:ascii="Segoe UI" w:hAnsi="Segoe UI" w:cs="Segoe UI"/>
          <w:color w:val="424242"/>
          <w:szCs w:val="21"/>
        </w:rPr>
        <w:t>に関して</w:t>
      </w:r>
      <w:r>
        <w:rPr>
          <w:rFonts w:ascii="Segoe UI" w:hAnsi="Segoe UI" w:cs="Segoe UI"/>
          <w:color w:val="424242"/>
          <w:szCs w:val="21"/>
        </w:rPr>
        <w:t xml:space="preserve"> </w:t>
      </w:r>
      <w:r>
        <w:rPr>
          <w:rFonts w:ascii="Segoe UI" w:hAnsi="Segoe UI" w:cs="Segoe UI"/>
          <w:color w:val="424242"/>
          <w:szCs w:val="21"/>
        </w:rPr>
        <w:t>受け入れ可能な受講料の限度額についてお尋ねします。</w:t>
      </w:r>
    </w:p>
    <w:p w14:paraId="0CEF1B8D" w14:textId="2010ED8D" w:rsidR="00392E96" w:rsidRPr="00392E96" w:rsidRDefault="00392E96" w:rsidP="00392E96">
      <w:pPr>
        <w:spacing w:beforeLines="50" w:before="180"/>
        <w:rPr>
          <w:rFonts w:asciiTheme="minorEastAsia" w:hAnsiTheme="minorEastAsia" w:hint="eastAsia"/>
          <w:szCs w:val="21"/>
        </w:rPr>
      </w:pPr>
      <w:r>
        <w:rPr>
          <w:rFonts w:asciiTheme="minorEastAsia" w:hAnsiTheme="minorEastAsia" w:hint="eastAsia"/>
          <w:szCs w:val="21"/>
        </w:rPr>
        <w:t>☐2,000</w:t>
      </w:r>
      <w:r w:rsidRPr="00392E96">
        <w:rPr>
          <w:rFonts w:asciiTheme="minorEastAsia" w:hAnsiTheme="minorEastAsia" w:hint="eastAsia"/>
          <w:szCs w:val="21"/>
        </w:rPr>
        <w:t>円（現行通り）</w:t>
      </w:r>
    </w:p>
    <w:p w14:paraId="523B3D2D" w14:textId="1700E212" w:rsidR="00392E96" w:rsidRPr="00392E96" w:rsidRDefault="00392E96" w:rsidP="00392E96">
      <w:pPr>
        <w:spacing w:beforeLines="50" w:before="180"/>
        <w:rPr>
          <w:rFonts w:asciiTheme="minorEastAsia" w:hAnsiTheme="minorEastAsia" w:hint="eastAsia"/>
          <w:szCs w:val="21"/>
        </w:rPr>
      </w:pPr>
      <w:r>
        <w:rPr>
          <w:rFonts w:asciiTheme="minorEastAsia" w:hAnsiTheme="minorEastAsia" w:hint="eastAsia"/>
          <w:szCs w:val="21"/>
        </w:rPr>
        <w:t>☐4,000</w:t>
      </w:r>
      <w:r w:rsidRPr="00392E96">
        <w:rPr>
          <w:rFonts w:asciiTheme="minorEastAsia" w:hAnsiTheme="minorEastAsia" w:hint="eastAsia"/>
          <w:szCs w:val="21"/>
        </w:rPr>
        <w:t>円</w:t>
      </w:r>
    </w:p>
    <w:p w14:paraId="2CF735F3" w14:textId="232B7367" w:rsidR="00392E96" w:rsidRPr="00392E96" w:rsidRDefault="00392E96" w:rsidP="00392E96">
      <w:pPr>
        <w:spacing w:beforeLines="50" w:before="180"/>
        <w:rPr>
          <w:rFonts w:asciiTheme="minorEastAsia" w:hAnsiTheme="minorEastAsia" w:hint="eastAsia"/>
          <w:szCs w:val="21"/>
        </w:rPr>
      </w:pPr>
      <w:r>
        <w:rPr>
          <w:rFonts w:asciiTheme="minorEastAsia" w:hAnsiTheme="minorEastAsia" w:hint="eastAsia"/>
          <w:szCs w:val="21"/>
        </w:rPr>
        <w:t>☐6,000</w:t>
      </w:r>
      <w:r w:rsidRPr="00392E96">
        <w:rPr>
          <w:rFonts w:asciiTheme="minorEastAsia" w:hAnsiTheme="minorEastAsia" w:hint="eastAsia"/>
          <w:szCs w:val="21"/>
        </w:rPr>
        <w:t>円</w:t>
      </w:r>
    </w:p>
    <w:p w14:paraId="271AA3A4" w14:textId="7C3474DF" w:rsidR="00392E96" w:rsidRPr="00392E96" w:rsidRDefault="00392E96" w:rsidP="00392E96">
      <w:pPr>
        <w:spacing w:beforeLines="50" w:before="180"/>
        <w:rPr>
          <w:rFonts w:asciiTheme="minorEastAsia" w:hAnsiTheme="minorEastAsia" w:hint="eastAsia"/>
          <w:szCs w:val="21"/>
        </w:rPr>
      </w:pPr>
      <w:r>
        <w:rPr>
          <w:rFonts w:asciiTheme="minorEastAsia" w:hAnsiTheme="minorEastAsia" w:hint="eastAsia"/>
          <w:szCs w:val="21"/>
        </w:rPr>
        <w:t>☐8,000</w:t>
      </w:r>
      <w:r w:rsidRPr="00392E96">
        <w:rPr>
          <w:rFonts w:asciiTheme="minorEastAsia" w:hAnsiTheme="minorEastAsia" w:hint="eastAsia"/>
          <w:szCs w:val="21"/>
        </w:rPr>
        <w:t>円</w:t>
      </w:r>
    </w:p>
    <w:p w14:paraId="4D6C3DCE" w14:textId="44C1C5D3" w:rsidR="00392E96" w:rsidRPr="00392E96" w:rsidRDefault="00392E96" w:rsidP="00392E96">
      <w:pPr>
        <w:spacing w:beforeLines="50" w:before="180"/>
        <w:rPr>
          <w:rFonts w:asciiTheme="minorEastAsia" w:hAnsiTheme="minorEastAsia" w:hint="eastAsia"/>
          <w:szCs w:val="21"/>
        </w:rPr>
      </w:pPr>
      <w:r>
        <w:rPr>
          <w:rFonts w:asciiTheme="minorEastAsia" w:hAnsiTheme="minorEastAsia" w:hint="eastAsia"/>
          <w:szCs w:val="21"/>
        </w:rPr>
        <w:t>☐10,000</w:t>
      </w:r>
      <w:r w:rsidRPr="00392E96">
        <w:rPr>
          <w:rFonts w:asciiTheme="minorEastAsia" w:hAnsiTheme="minorEastAsia" w:hint="eastAsia"/>
          <w:szCs w:val="21"/>
        </w:rPr>
        <w:t>円</w:t>
      </w:r>
    </w:p>
    <w:sectPr w:rsidR="00392E96" w:rsidRPr="00392E96" w:rsidSect="006871A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9E31" w14:textId="77777777" w:rsidR="005B7A93" w:rsidRDefault="005B7A93" w:rsidP="00E920A0">
      <w:r>
        <w:separator/>
      </w:r>
    </w:p>
  </w:endnote>
  <w:endnote w:type="continuationSeparator" w:id="0">
    <w:p w14:paraId="5F1A3201" w14:textId="77777777" w:rsidR="005B7A93" w:rsidRDefault="005B7A93" w:rsidP="00E9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創英角ｺﾞｼｯｸUB">
    <w:altName w:val="ＭＳ ゴシック"/>
    <w:panose1 w:val="020B09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A5A0" w14:textId="77777777" w:rsidR="005B7A93" w:rsidRDefault="005B7A93" w:rsidP="00E920A0">
      <w:r>
        <w:separator/>
      </w:r>
    </w:p>
  </w:footnote>
  <w:footnote w:type="continuationSeparator" w:id="0">
    <w:p w14:paraId="3A55A6E4" w14:textId="77777777" w:rsidR="005B7A93" w:rsidRDefault="005B7A93" w:rsidP="00E9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6BE6"/>
    <w:multiLevelType w:val="hybridMultilevel"/>
    <w:tmpl w:val="F86C0770"/>
    <w:lvl w:ilvl="0" w:tplc="8382B0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044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EA"/>
    <w:rsid w:val="00030786"/>
    <w:rsid w:val="000701D3"/>
    <w:rsid w:val="00082D56"/>
    <w:rsid w:val="000B2454"/>
    <w:rsid w:val="000B25AD"/>
    <w:rsid w:val="000D217A"/>
    <w:rsid w:val="000F7308"/>
    <w:rsid w:val="00152643"/>
    <w:rsid w:val="00177F33"/>
    <w:rsid w:val="00194100"/>
    <w:rsid w:val="00194639"/>
    <w:rsid w:val="001F3AE3"/>
    <w:rsid w:val="002248F3"/>
    <w:rsid w:val="002433F4"/>
    <w:rsid w:val="002744F9"/>
    <w:rsid w:val="0027569A"/>
    <w:rsid w:val="0029253F"/>
    <w:rsid w:val="002E3D9D"/>
    <w:rsid w:val="00313794"/>
    <w:rsid w:val="00342562"/>
    <w:rsid w:val="0035211D"/>
    <w:rsid w:val="00376CD1"/>
    <w:rsid w:val="00392E96"/>
    <w:rsid w:val="003B728E"/>
    <w:rsid w:val="003F6224"/>
    <w:rsid w:val="0045496B"/>
    <w:rsid w:val="004877E2"/>
    <w:rsid w:val="00491763"/>
    <w:rsid w:val="004F2FEE"/>
    <w:rsid w:val="005136DB"/>
    <w:rsid w:val="005146EB"/>
    <w:rsid w:val="005300FD"/>
    <w:rsid w:val="0053461D"/>
    <w:rsid w:val="005404EB"/>
    <w:rsid w:val="00551070"/>
    <w:rsid w:val="00562E0A"/>
    <w:rsid w:val="005770C4"/>
    <w:rsid w:val="005A05A9"/>
    <w:rsid w:val="005B7A93"/>
    <w:rsid w:val="005F3022"/>
    <w:rsid w:val="00616F5D"/>
    <w:rsid w:val="00622778"/>
    <w:rsid w:val="006871A6"/>
    <w:rsid w:val="006A7298"/>
    <w:rsid w:val="006E7FC3"/>
    <w:rsid w:val="006F2DD8"/>
    <w:rsid w:val="007276FC"/>
    <w:rsid w:val="00743798"/>
    <w:rsid w:val="007543F1"/>
    <w:rsid w:val="007F6843"/>
    <w:rsid w:val="00850284"/>
    <w:rsid w:val="008629ED"/>
    <w:rsid w:val="008678AD"/>
    <w:rsid w:val="008767DC"/>
    <w:rsid w:val="0088415B"/>
    <w:rsid w:val="0088790E"/>
    <w:rsid w:val="008A3A6A"/>
    <w:rsid w:val="008B3B95"/>
    <w:rsid w:val="008F00B6"/>
    <w:rsid w:val="00913D4B"/>
    <w:rsid w:val="009258EE"/>
    <w:rsid w:val="00933588"/>
    <w:rsid w:val="00946260"/>
    <w:rsid w:val="009A6352"/>
    <w:rsid w:val="009A71B2"/>
    <w:rsid w:val="009C6719"/>
    <w:rsid w:val="009E3B83"/>
    <w:rsid w:val="009E77F2"/>
    <w:rsid w:val="009F2A2E"/>
    <w:rsid w:val="00A01513"/>
    <w:rsid w:val="00A23F91"/>
    <w:rsid w:val="00A8533B"/>
    <w:rsid w:val="00A86D00"/>
    <w:rsid w:val="00A91B49"/>
    <w:rsid w:val="00AC7E63"/>
    <w:rsid w:val="00AD2F0A"/>
    <w:rsid w:val="00AE7053"/>
    <w:rsid w:val="00B034CB"/>
    <w:rsid w:val="00B448F2"/>
    <w:rsid w:val="00B46EB5"/>
    <w:rsid w:val="00B50677"/>
    <w:rsid w:val="00B62163"/>
    <w:rsid w:val="00B94331"/>
    <w:rsid w:val="00BA0D80"/>
    <w:rsid w:val="00BB7A87"/>
    <w:rsid w:val="00BF1336"/>
    <w:rsid w:val="00BF2663"/>
    <w:rsid w:val="00BF78B9"/>
    <w:rsid w:val="00C83875"/>
    <w:rsid w:val="00CC6298"/>
    <w:rsid w:val="00CF77A5"/>
    <w:rsid w:val="00D46195"/>
    <w:rsid w:val="00D92497"/>
    <w:rsid w:val="00D92E01"/>
    <w:rsid w:val="00D96FC6"/>
    <w:rsid w:val="00DD2083"/>
    <w:rsid w:val="00DF5318"/>
    <w:rsid w:val="00E32FDA"/>
    <w:rsid w:val="00E356E3"/>
    <w:rsid w:val="00E357E6"/>
    <w:rsid w:val="00E53805"/>
    <w:rsid w:val="00E76B59"/>
    <w:rsid w:val="00E90C27"/>
    <w:rsid w:val="00E920A0"/>
    <w:rsid w:val="00EA5E8F"/>
    <w:rsid w:val="00EB5029"/>
    <w:rsid w:val="00ED538B"/>
    <w:rsid w:val="00F03BCB"/>
    <w:rsid w:val="00F120CF"/>
    <w:rsid w:val="00F50753"/>
    <w:rsid w:val="00F649BC"/>
    <w:rsid w:val="00F76FC8"/>
    <w:rsid w:val="00FA1FEA"/>
    <w:rsid w:val="00FA40DE"/>
    <w:rsid w:val="00FC07A3"/>
    <w:rsid w:val="00FC0857"/>
    <w:rsid w:val="00FE04DE"/>
    <w:rsid w:val="00FF7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444D3"/>
  <w15:docId w15:val="{85752B1E-E746-40D0-B2FC-9534D9A3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20A0"/>
    <w:pPr>
      <w:tabs>
        <w:tab w:val="center" w:pos="4252"/>
        <w:tab w:val="right" w:pos="8504"/>
      </w:tabs>
      <w:snapToGrid w:val="0"/>
    </w:pPr>
  </w:style>
  <w:style w:type="character" w:customStyle="1" w:styleId="a5">
    <w:name w:val="ヘッダー (文字)"/>
    <w:basedOn w:val="a0"/>
    <w:link w:val="a4"/>
    <w:uiPriority w:val="99"/>
    <w:rsid w:val="00E920A0"/>
  </w:style>
  <w:style w:type="paragraph" w:styleId="a6">
    <w:name w:val="footer"/>
    <w:basedOn w:val="a"/>
    <w:link w:val="a7"/>
    <w:uiPriority w:val="99"/>
    <w:unhideWhenUsed/>
    <w:rsid w:val="00E920A0"/>
    <w:pPr>
      <w:tabs>
        <w:tab w:val="center" w:pos="4252"/>
        <w:tab w:val="right" w:pos="8504"/>
      </w:tabs>
      <w:snapToGrid w:val="0"/>
    </w:pPr>
  </w:style>
  <w:style w:type="character" w:customStyle="1" w:styleId="a7">
    <w:name w:val="フッター (文字)"/>
    <w:basedOn w:val="a0"/>
    <w:link w:val="a6"/>
    <w:uiPriority w:val="99"/>
    <w:rsid w:val="00E920A0"/>
  </w:style>
  <w:style w:type="paragraph" w:styleId="a8">
    <w:name w:val="Balloon Text"/>
    <w:basedOn w:val="a"/>
    <w:link w:val="a9"/>
    <w:uiPriority w:val="99"/>
    <w:semiHidden/>
    <w:unhideWhenUsed/>
    <w:rsid w:val="00E76B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B59"/>
    <w:rPr>
      <w:rFonts w:asciiTheme="majorHAnsi" w:eastAsiaTheme="majorEastAsia" w:hAnsiTheme="majorHAnsi" w:cstheme="majorBidi"/>
      <w:sz w:val="18"/>
      <w:szCs w:val="18"/>
    </w:rPr>
  </w:style>
  <w:style w:type="paragraph" w:styleId="aa">
    <w:name w:val="List Paragraph"/>
    <w:basedOn w:val="a"/>
    <w:uiPriority w:val="34"/>
    <w:qFormat/>
    <w:rsid w:val="009C6719"/>
    <w:pPr>
      <w:ind w:leftChars="400" w:left="840"/>
    </w:pPr>
  </w:style>
  <w:style w:type="character" w:styleId="ab">
    <w:name w:val="Hyperlink"/>
    <w:basedOn w:val="a0"/>
    <w:uiPriority w:val="99"/>
    <w:unhideWhenUsed/>
    <w:rsid w:val="00B62163"/>
    <w:rPr>
      <w:color w:val="0000FF" w:themeColor="hyperlink"/>
      <w:u w:val="single"/>
    </w:rPr>
  </w:style>
  <w:style w:type="character" w:styleId="ac">
    <w:name w:val="Unresolved Mention"/>
    <w:basedOn w:val="a0"/>
    <w:uiPriority w:val="99"/>
    <w:semiHidden/>
    <w:unhideWhenUsed/>
    <w:rsid w:val="00B62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070205">
      <w:bodyDiv w:val="1"/>
      <w:marLeft w:val="0"/>
      <w:marRight w:val="0"/>
      <w:marTop w:val="0"/>
      <w:marBottom w:val="0"/>
      <w:divBdr>
        <w:top w:val="none" w:sz="0" w:space="0" w:color="auto"/>
        <w:left w:val="none" w:sz="0" w:space="0" w:color="auto"/>
        <w:bottom w:val="none" w:sz="0" w:space="0" w:color="auto"/>
        <w:right w:val="none" w:sz="0" w:space="0" w:color="auto"/>
      </w:divBdr>
      <w:divsChild>
        <w:div w:id="1117066481">
          <w:marLeft w:val="0"/>
          <w:marRight w:val="0"/>
          <w:marTop w:val="0"/>
          <w:marBottom w:val="0"/>
          <w:divBdr>
            <w:top w:val="none" w:sz="0" w:space="0" w:color="auto"/>
            <w:left w:val="none" w:sz="0" w:space="0" w:color="auto"/>
            <w:bottom w:val="none" w:sz="0" w:space="0" w:color="auto"/>
            <w:right w:val="none" w:sz="0" w:space="0" w:color="auto"/>
          </w:divBdr>
        </w:div>
        <w:div w:id="1749963933">
          <w:marLeft w:val="0"/>
          <w:marRight w:val="0"/>
          <w:marTop w:val="0"/>
          <w:marBottom w:val="0"/>
          <w:divBdr>
            <w:top w:val="none" w:sz="0" w:space="0" w:color="auto"/>
            <w:left w:val="none" w:sz="0" w:space="0" w:color="auto"/>
            <w:bottom w:val="none" w:sz="0" w:space="0" w:color="auto"/>
            <w:right w:val="none" w:sz="0" w:space="0" w:color="auto"/>
          </w:divBdr>
        </w:div>
        <w:div w:id="687145694">
          <w:marLeft w:val="0"/>
          <w:marRight w:val="0"/>
          <w:marTop w:val="0"/>
          <w:marBottom w:val="0"/>
          <w:divBdr>
            <w:top w:val="none" w:sz="0" w:space="0" w:color="auto"/>
            <w:left w:val="none" w:sz="0" w:space="0" w:color="auto"/>
            <w:bottom w:val="none" w:sz="0" w:space="0" w:color="auto"/>
            <w:right w:val="none" w:sz="0" w:space="0" w:color="auto"/>
          </w:divBdr>
        </w:div>
        <w:div w:id="1964144465">
          <w:marLeft w:val="0"/>
          <w:marRight w:val="0"/>
          <w:marTop w:val="0"/>
          <w:marBottom w:val="0"/>
          <w:divBdr>
            <w:top w:val="none" w:sz="0" w:space="0" w:color="auto"/>
            <w:left w:val="none" w:sz="0" w:space="0" w:color="auto"/>
            <w:bottom w:val="none" w:sz="0" w:space="0" w:color="auto"/>
            <w:right w:val="none" w:sz="0" w:space="0" w:color="auto"/>
          </w:divBdr>
        </w:div>
        <w:div w:id="2078934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aRvsfh6F8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FF5AC-2153-4E8D-8C00-FB66CDB4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松本果歩</dc:creator>
  <cp:lastModifiedBy>user</cp:lastModifiedBy>
  <cp:revision>4</cp:revision>
  <cp:lastPrinted>2024-10-08T03:41:00Z</cp:lastPrinted>
  <dcterms:created xsi:type="dcterms:W3CDTF">2024-11-06T07:22:00Z</dcterms:created>
  <dcterms:modified xsi:type="dcterms:W3CDTF">2024-11-06T07:53:00Z</dcterms:modified>
</cp:coreProperties>
</file>